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BB" w:rsidRPr="00BD2B7E" w:rsidRDefault="002D24BB" w:rsidP="002D24BB">
      <w:pPr>
        <w:jc w:val="center"/>
        <w:rPr>
          <w:b/>
          <w:i/>
        </w:rPr>
      </w:pPr>
      <w:r w:rsidRPr="00BD2B7E">
        <w:rPr>
          <w:b/>
          <w:i/>
        </w:rPr>
        <w:t>Симптомы</w:t>
      </w:r>
    </w:p>
    <w:p w:rsidR="002D24BB" w:rsidRPr="005A6799" w:rsidRDefault="002D24BB" w:rsidP="002D24BB">
      <w:pPr>
        <w:pStyle w:val="a7"/>
        <w:numPr>
          <w:ilvl w:val="0"/>
          <w:numId w:val="7"/>
        </w:numPr>
        <w:jc w:val="both"/>
      </w:pPr>
      <w:r w:rsidRPr="005A6799">
        <w:t>Недостаточный сон, бессонница</w:t>
      </w:r>
    </w:p>
    <w:p w:rsidR="002D24BB" w:rsidRDefault="002D24BB" w:rsidP="002D24BB">
      <w:pPr>
        <w:pStyle w:val="a7"/>
        <w:numPr>
          <w:ilvl w:val="0"/>
          <w:numId w:val="8"/>
        </w:numPr>
        <w:jc w:val="both"/>
      </w:pPr>
      <w:r w:rsidRPr="005A6799">
        <w:t xml:space="preserve">Плохое общее состояние здоровья </w:t>
      </w:r>
    </w:p>
    <w:p w:rsidR="002D24BB" w:rsidRDefault="002D24BB" w:rsidP="002D24BB">
      <w:pPr>
        <w:pStyle w:val="a7"/>
        <w:numPr>
          <w:ilvl w:val="0"/>
          <w:numId w:val="9"/>
        </w:numPr>
        <w:jc w:val="both"/>
      </w:pPr>
      <w:r w:rsidRPr="005A6799">
        <w:t>Тошнота, головокружение</w:t>
      </w:r>
    </w:p>
    <w:p w:rsidR="002D24BB" w:rsidRPr="005A6799" w:rsidRDefault="002D24BB" w:rsidP="002D24BB">
      <w:pPr>
        <w:pStyle w:val="a7"/>
        <w:numPr>
          <w:ilvl w:val="0"/>
          <w:numId w:val="10"/>
        </w:numPr>
        <w:jc w:val="both"/>
      </w:pPr>
      <w:r w:rsidRPr="005A6799">
        <w:t>Гипертензия (пов</w:t>
      </w:r>
      <w:r w:rsidRPr="005A6799">
        <w:t>ы</w:t>
      </w:r>
      <w:r w:rsidRPr="005A6799">
        <w:t>шенное давление)</w:t>
      </w:r>
    </w:p>
    <w:p w:rsidR="002D24BB" w:rsidRPr="005A6799" w:rsidRDefault="002D24BB" w:rsidP="002D24BB">
      <w:pPr>
        <w:pStyle w:val="a7"/>
        <w:numPr>
          <w:ilvl w:val="0"/>
          <w:numId w:val="11"/>
        </w:numPr>
        <w:jc w:val="both"/>
      </w:pPr>
      <w:r w:rsidRPr="005A6799">
        <w:t>Пессимизм, цинизм и черствость в раб</w:t>
      </w:r>
      <w:r w:rsidRPr="005A6799">
        <w:t>о</w:t>
      </w:r>
      <w:r w:rsidRPr="005A6799">
        <w:t>те и личной жизни</w:t>
      </w:r>
    </w:p>
    <w:p w:rsidR="002D24BB" w:rsidRPr="005A6799" w:rsidRDefault="002D24BB" w:rsidP="002D24BB">
      <w:pPr>
        <w:pStyle w:val="a7"/>
        <w:numPr>
          <w:ilvl w:val="0"/>
          <w:numId w:val="12"/>
        </w:numPr>
        <w:jc w:val="both"/>
      </w:pPr>
      <w:r w:rsidRPr="005A6799">
        <w:t>Ощущения фрустрации и беспомощн</w:t>
      </w:r>
      <w:r w:rsidRPr="005A6799">
        <w:t>о</w:t>
      </w:r>
      <w:r w:rsidRPr="005A6799">
        <w:t>сти, бе</w:t>
      </w:r>
      <w:r w:rsidRPr="005A6799">
        <w:t>з</w:t>
      </w:r>
      <w:r w:rsidRPr="005A6799">
        <w:t>надежность</w:t>
      </w:r>
    </w:p>
    <w:p w:rsidR="002D24BB" w:rsidRPr="005A6799" w:rsidRDefault="002D24BB" w:rsidP="002D24BB">
      <w:pPr>
        <w:pStyle w:val="a7"/>
        <w:numPr>
          <w:ilvl w:val="0"/>
          <w:numId w:val="13"/>
        </w:numPr>
        <w:jc w:val="both"/>
      </w:pPr>
      <w:r w:rsidRPr="005A6799">
        <w:t>Раздражительность, агрессивность</w:t>
      </w:r>
    </w:p>
    <w:p w:rsidR="002D24BB" w:rsidRPr="005A6799" w:rsidRDefault="002D24BB" w:rsidP="002D24BB">
      <w:pPr>
        <w:pStyle w:val="a7"/>
        <w:numPr>
          <w:ilvl w:val="0"/>
          <w:numId w:val="14"/>
        </w:numPr>
        <w:jc w:val="both"/>
      </w:pPr>
      <w:r w:rsidRPr="005A6799">
        <w:t>Тревога, усиление иррационального беспокойства, неспособность сосредот</w:t>
      </w:r>
      <w:r w:rsidRPr="005A6799">
        <w:t>о</w:t>
      </w:r>
      <w:r w:rsidRPr="005A6799">
        <w:t>читься</w:t>
      </w:r>
    </w:p>
    <w:p w:rsidR="002D24BB" w:rsidRPr="005A6799" w:rsidRDefault="002D24BB" w:rsidP="002D24BB">
      <w:pPr>
        <w:pStyle w:val="a7"/>
        <w:numPr>
          <w:ilvl w:val="0"/>
          <w:numId w:val="15"/>
        </w:numPr>
        <w:jc w:val="both"/>
      </w:pPr>
      <w:r w:rsidRPr="005A6799">
        <w:t>Нервные рыдания. Истерики. Потеря идеалов или надежд или професси</w:t>
      </w:r>
      <w:r w:rsidRPr="005A6799">
        <w:t>о</w:t>
      </w:r>
      <w:r w:rsidRPr="005A6799">
        <w:t>нальных перспектив</w:t>
      </w:r>
    </w:p>
    <w:p w:rsidR="002D24BB" w:rsidRPr="005A6799" w:rsidRDefault="002D24BB" w:rsidP="002D24BB">
      <w:pPr>
        <w:pStyle w:val="a7"/>
        <w:numPr>
          <w:ilvl w:val="0"/>
          <w:numId w:val="16"/>
        </w:numPr>
        <w:jc w:val="both"/>
      </w:pPr>
      <w:r w:rsidRPr="005A6799">
        <w:t>Преобладает чувство одиночества</w:t>
      </w:r>
    </w:p>
    <w:p w:rsidR="002D24BB" w:rsidRPr="005A6799" w:rsidRDefault="002D24BB" w:rsidP="002D24BB">
      <w:pPr>
        <w:pStyle w:val="a7"/>
        <w:numPr>
          <w:ilvl w:val="0"/>
          <w:numId w:val="17"/>
        </w:numPr>
        <w:jc w:val="both"/>
      </w:pPr>
      <w:r w:rsidRPr="005A6799">
        <w:t>Во время рабочего дня появляется уст</w:t>
      </w:r>
      <w:r w:rsidRPr="005A6799">
        <w:t>а</w:t>
      </w:r>
      <w:r w:rsidRPr="005A6799">
        <w:t>лость и желание прерваться, отдохнуть</w:t>
      </w:r>
    </w:p>
    <w:p w:rsidR="002D24BB" w:rsidRPr="005A6799" w:rsidRDefault="002D24BB" w:rsidP="002D24BB">
      <w:pPr>
        <w:pStyle w:val="a7"/>
        <w:numPr>
          <w:ilvl w:val="0"/>
          <w:numId w:val="18"/>
        </w:numPr>
        <w:jc w:val="both"/>
      </w:pPr>
      <w:r w:rsidRPr="005A6799">
        <w:t>Безразличие к еде; стол скудный, без изысков.</w:t>
      </w:r>
    </w:p>
    <w:p w:rsidR="002D24BB" w:rsidRPr="005A6799" w:rsidRDefault="002D24BB" w:rsidP="002D24BB">
      <w:pPr>
        <w:pStyle w:val="a7"/>
        <w:numPr>
          <w:ilvl w:val="0"/>
          <w:numId w:val="19"/>
        </w:numPr>
        <w:jc w:val="both"/>
      </w:pPr>
      <w:r w:rsidRPr="005A6799">
        <w:t>Малая физическая нагрузка</w:t>
      </w:r>
    </w:p>
    <w:p w:rsidR="002D24BB" w:rsidRDefault="002D24BB" w:rsidP="002D24BB">
      <w:pPr>
        <w:pStyle w:val="a7"/>
        <w:numPr>
          <w:ilvl w:val="0"/>
          <w:numId w:val="10"/>
        </w:numPr>
        <w:jc w:val="both"/>
      </w:pPr>
      <w:r w:rsidRPr="005A6799">
        <w:t>Оправдание употребления табака, алк</w:t>
      </w:r>
      <w:r w:rsidRPr="005A6799">
        <w:t>о</w:t>
      </w:r>
      <w:r w:rsidRPr="005A6799">
        <w:t>голя</w:t>
      </w:r>
    </w:p>
    <w:p w:rsidR="002D24BB" w:rsidRPr="005A6799" w:rsidRDefault="002D24BB" w:rsidP="002D24BB">
      <w:pPr>
        <w:pStyle w:val="a7"/>
        <w:numPr>
          <w:ilvl w:val="0"/>
          <w:numId w:val="20"/>
        </w:numPr>
        <w:jc w:val="both"/>
      </w:pPr>
      <w:r w:rsidRPr="005A6799">
        <w:t>Импульсивное эмоциональное повед</w:t>
      </w:r>
      <w:r w:rsidRPr="005A6799">
        <w:t>е</w:t>
      </w:r>
      <w:r w:rsidRPr="005A6799">
        <w:t>ние.</w:t>
      </w:r>
    </w:p>
    <w:p w:rsidR="002D24BB" w:rsidRPr="005A6799" w:rsidRDefault="002D24BB" w:rsidP="002D24BB">
      <w:pPr>
        <w:pStyle w:val="a7"/>
        <w:numPr>
          <w:ilvl w:val="0"/>
          <w:numId w:val="9"/>
        </w:numPr>
        <w:jc w:val="both"/>
      </w:pPr>
      <w:r w:rsidRPr="005A6799">
        <w:t>Уменьшение интереса к новым теориям и ид</w:t>
      </w:r>
      <w:r w:rsidRPr="005A6799">
        <w:t>е</w:t>
      </w:r>
      <w:r w:rsidRPr="005A6799">
        <w:t>ям в работе</w:t>
      </w:r>
    </w:p>
    <w:p w:rsidR="002D24BB" w:rsidRPr="005A6799" w:rsidRDefault="002D24BB" w:rsidP="002D24BB">
      <w:pPr>
        <w:pStyle w:val="a7"/>
        <w:numPr>
          <w:ilvl w:val="0"/>
          <w:numId w:val="21"/>
        </w:numPr>
        <w:jc w:val="both"/>
      </w:pPr>
      <w:r w:rsidRPr="005A6799">
        <w:t>Увеличение предпочтения стандартным шабл</w:t>
      </w:r>
      <w:r w:rsidRPr="005A6799">
        <w:t>о</w:t>
      </w:r>
      <w:r w:rsidRPr="005A6799">
        <w:t>нам, рутине, нежели творческому подходу</w:t>
      </w:r>
    </w:p>
    <w:p w:rsidR="002D24BB" w:rsidRPr="005A6799" w:rsidRDefault="002D24BB" w:rsidP="002D24BB">
      <w:pPr>
        <w:pStyle w:val="a7"/>
        <w:numPr>
          <w:ilvl w:val="0"/>
          <w:numId w:val="22"/>
        </w:numPr>
        <w:jc w:val="both"/>
      </w:pPr>
      <w:r w:rsidRPr="005A6799">
        <w:t>Формальное выполнение работы</w:t>
      </w:r>
    </w:p>
    <w:p w:rsidR="002D24BB" w:rsidRPr="005A6799" w:rsidRDefault="002D24BB" w:rsidP="002D24BB">
      <w:pPr>
        <w:pStyle w:val="a7"/>
        <w:numPr>
          <w:ilvl w:val="0"/>
          <w:numId w:val="23"/>
        </w:numPr>
        <w:jc w:val="both"/>
      </w:pPr>
      <w:r w:rsidRPr="005A6799">
        <w:t>Нет времени или энергии для социал</w:t>
      </w:r>
      <w:r w:rsidRPr="005A6799">
        <w:t>ь</w:t>
      </w:r>
      <w:r w:rsidRPr="005A6799">
        <w:t>ной а</w:t>
      </w:r>
      <w:r w:rsidRPr="005A6799">
        <w:t>к</w:t>
      </w:r>
      <w:r w:rsidRPr="005A6799">
        <w:t>тивности</w:t>
      </w:r>
    </w:p>
    <w:p w:rsidR="002D24BB" w:rsidRPr="005A6799" w:rsidRDefault="002D24BB" w:rsidP="00921B44">
      <w:pPr>
        <w:pStyle w:val="a7"/>
        <w:numPr>
          <w:ilvl w:val="0"/>
          <w:numId w:val="24"/>
        </w:numPr>
        <w:jc w:val="both"/>
      </w:pPr>
      <w:r w:rsidRPr="005A6799">
        <w:t>Уменьшение активности и интереса к досугу, хобби</w:t>
      </w:r>
    </w:p>
    <w:p w:rsidR="002D24BB" w:rsidRPr="005A6799" w:rsidRDefault="002D24BB" w:rsidP="00921B44">
      <w:pPr>
        <w:pStyle w:val="a7"/>
        <w:numPr>
          <w:ilvl w:val="0"/>
          <w:numId w:val="25"/>
        </w:numPr>
        <w:jc w:val="both"/>
      </w:pPr>
      <w:r w:rsidRPr="005A6799">
        <w:t>Социальные контакты ограничиваются работой</w:t>
      </w:r>
    </w:p>
    <w:p w:rsidR="002D24BB" w:rsidRPr="005A6799" w:rsidRDefault="002D24BB" w:rsidP="00921B44">
      <w:pPr>
        <w:pStyle w:val="a7"/>
        <w:numPr>
          <w:ilvl w:val="0"/>
          <w:numId w:val="26"/>
        </w:numPr>
        <w:jc w:val="both"/>
      </w:pPr>
      <w:r w:rsidRPr="005A6799">
        <w:t>Ощущение недостатка поддержки со стороны семьи, друзей, коллег</w:t>
      </w:r>
    </w:p>
    <w:p w:rsidR="00921B44" w:rsidRDefault="00921B44" w:rsidP="00921B44">
      <w:pPr>
        <w:jc w:val="both"/>
        <w:rPr>
          <w:b/>
          <w:i/>
        </w:rPr>
      </w:pPr>
    </w:p>
    <w:p w:rsidR="00921B44" w:rsidRDefault="00921B44" w:rsidP="00921B44">
      <w:pPr>
        <w:pStyle w:val="a7"/>
        <w:jc w:val="center"/>
        <w:rPr>
          <w:b/>
          <w:i/>
        </w:rPr>
      </w:pPr>
    </w:p>
    <w:p w:rsidR="00921B44" w:rsidRDefault="00921B44" w:rsidP="00921B44">
      <w:pPr>
        <w:pStyle w:val="a7"/>
        <w:jc w:val="center"/>
        <w:rPr>
          <w:b/>
          <w:i/>
        </w:rPr>
      </w:pPr>
      <w:r w:rsidRPr="00921B44">
        <w:rPr>
          <w:b/>
          <w:i/>
        </w:rPr>
        <w:t>«Группы риска»</w:t>
      </w:r>
    </w:p>
    <w:p w:rsidR="00921B44" w:rsidRPr="00921B44" w:rsidRDefault="00921B44" w:rsidP="00921B44">
      <w:pPr>
        <w:pStyle w:val="a7"/>
        <w:jc w:val="center"/>
        <w:rPr>
          <w:b/>
          <w:i/>
        </w:rPr>
      </w:pPr>
    </w:p>
    <w:p w:rsidR="00921B44" w:rsidRDefault="00921B44" w:rsidP="00921B44">
      <w:pPr>
        <w:pStyle w:val="a7"/>
        <w:numPr>
          <w:ilvl w:val="0"/>
          <w:numId w:val="28"/>
        </w:numPr>
        <w:jc w:val="both"/>
      </w:pPr>
      <w:r w:rsidRPr="005A6799">
        <w:t xml:space="preserve">Первый тип </w:t>
      </w:r>
      <w:r w:rsidRPr="00921B44">
        <w:rPr>
          <w:b/>
        </w:rPr>
        <w:t>-</w:t>
      </w:r>
      <w:r>
        <w:rPr>
          <w:b/>
        </w:rPr>
        <w:t xml:space="preserve"> </w:t>
      </w:r>
      <w:r w:rsidRPr="00921B44">
        <w:rPr>
          <w:b/>
        </w:rPr>
        <w:t>“</w:t>
      </w:r>
      <w:r w:rsidRPr="00921B44">
        <w:rPr>
          <w:b/>
          <w:i/>
        </w:rPr>
        <w:t>педантичный”</w:t>
      </w:r>
      <w:r w:rsidRPr="00921B44">
        <w:rPr>
          <w:b/>
        </w:rPr>
        <w:t>,</w:t>
      </w:r>
      <w:r w:rsidRPr="005A6799">
        <w:t xml:space="preserve"> характер</w:t>
      </w:r>
      <w:r w:rsidRPr="005A6799">
        <w:t>и</w:t>
      </w:r>
      <w:r w:rsidRPr="005A6799">
        <w:t>зуется добросовестностью, возведенной в абсолют; чрезмерной, болезненной акк</w:t>
      </w:r>
      <w:r w:rsidRPr="005A6799">
        <w:t>у</w:t>
      </w:r>
      <w:r w:rsidRPr="005A6799">
        <w:t>ратностью, стремлением в любом деле д</w:t>
      </w:r>
      <w:r w:rsidRPr="005A6799">
        <w:t>о</w:t>
      </w:r>
      <w:r w:rsidRPr="005A6799">
        <w:t>биться образцового порядка (пусть в ущерб себе</w:t>
      </w:r>
      <w:r>
        <w:t>!!!);</w:t>
      </w:r>
    </w:p>
    <w:p w:rsidR="00921B44" w:rsidRPr="005A6799" w:rsidRDefault="00921B44" w:rsidP="00921B44">
      <w:pPr>
        <w:pStyle w:val="a7"/>
        <w:jc w:val="both"/>
      </w:pPr>
    </w:p>
    <w:p w:rsidR="00921B44" w:rsidRPr="005A6799" w:rsidRDefault="00921B44" w:rsidP="00921B44">
      <w:pPr>
        <w:pStyle w:val="a7"/>
        <w:numPr>
          <w:ilvl w:val="0"/>
          <w:numId w:val="28"/>
        </w:numPr>
        <w:jc w:val="both"/>
      </w:pPr>
      <w:r w:rsidRPr="005A6799">
        <w:t>Второй тип</w:t>
      </w:r>
      <w:r>
        <w:t xml:space="preserve"> </w:t>
      </w:r>
      <w:r w:rsidRPr="005A6799">
        <w:t xml:space="preserve">- </w:t>
      </w:r>
      <w:r w:rsidRPr="00921B44">
        <w:rPr>
          <w:b/>
          <w:i/>
        </w:rPr>
        <w:t>“демонстративный</w:t>
      </w:r>
      <w:r w:rsidRPr="00921B44">
        <w:rPr>
          <w:b/>
        </w:rPr>
        <w:t>”,</w:t>
      </w:r>
      <w:r w:rsidRPr="005A6799">
        <w:t xml:space="preserve"> хара</w:t>
      </w:r>
      <w:r w:rsidRPr="005A6799">
        <w:t>к</w:t>
      </w:r>
      <w:r w:rsidRPr="005A6799">
        <w:t>теризуется стремлением первенствовать во всем, всегда быть на виду. Вместе с тем им свойственна высокая степень истощаем</w:t>
      </w:r>
      <w:r w:rsidRPr="005A6799">
        <w:t>о</w:t>
      </w:r>
      <w:r w:rsidRPr="005A6799">
        <w:t>сти при выполнении незаметной, рутинной работы, а переутомление проявляется и</w:t>
      </w:r>
      <w:r w:rsidRPr="005A6799">
        <w:t>з</w:t>
      </w:r>
      <w:r w:rsidRPr="005A6799">
        <w:t>лишней раздражительностью, гневлив</w:t>
      </w:r>
      <w:r w:rsidRPr="005A6799">
        <w:t>о</w:t>
      </w:r>
      <w:r>
        <w:t>стью;</w:t>
      </w:r>
    </w:p>
    <w:p w:rsidR="00921B44" w:rsidRPr="005A6799" w:rsidRDefault="00921B44" w:rsidP="00921B44">
      <w:pPr>
        <w:jc w:val="both"/>
      </w:pPr>
    </w:p>
    <w:p w:rsidR="00921B44" w:rsidRDefault="00921B44" w:rsidP="00921B44">
      <w:pPr>
        <w:pStyle w:val="a7"/>
        <w:numPr>
          <w:ilvl w:val="0"/>
          <w:numId w:val="28"/>
        </w:numPr>
        <w:jc w:val="both"/>
      </w:pPr>
      <w:r w:rsidRPr="005A6799">
        <w:t xml:space="preserve">Третий тип </w:t>
      </w:r>
      <w:r w:rsidRPr="00921B44">
        <w:rPr>
          <w:i/>
        </w:rPr>
        <w:t>-</w:t>
      </w:r>
      <w:r>
        <w:rPr>
          <w:b/>
          <w:i/>
        </w:rPr>
        <w:t xml:space="preserve"> </w:t>
      </w:r>
      <w:r w:rsidRPr="00921B44">
        <w:rPr>
          <w:b/>
          <w:i/>
        </w:rPr>
        <w:t>“</w:t>
      </w:r>
      <w:proofErr w:type="spellStart"/>
      <w:r w:rsidRPr="00921B44">
        <w:rPr>
          <w:b/>
          <w:i/>
        </w:rPr>
        <w:t>эмотивный</w:t>
      </w:r>
      <w:proofErr w:type="spellEnd"/>
      <w:r w:rsidRPr="00921B44">
        <w:rPr>
          <w:b/>
        </w:rPr>
        <w:t>”</w:t>
      </w:r>
      <w:r w:rsidRPr="005A6799">
        <w:t>, характериз</w:t>
      </w:r>
      <w:r w:rsidRPr="005A6799">
        <w:t>у</w:t>
      </w:r>
      <w:r w:rsidRPr="005A6799">
        <w:t>ется противоестественной чувствительн</w:t>
      </w:r>
      <w:r w:rsidRPr="005A6799">
        <w:t>о</w:t>
      </w:r>
      <w:r w:rsidRPr="005A6799">
        <w:t>стью и впечатлительностью. Их отзывч</w:t>
      </w:r>
      <w:r w:rsidRPr="005A6799">
        <w:t>и</w:t>
      </w:r>
      <w:r w:rsidRPr="005A6799">
        <w:t>вость, склонность воспринимать чужую боль как собственную граничит с патол</w:t>
      </w:r>
      <w:r w:rsidRPr="005A6799">
        <w:t>о</w:t>
      </w:r>
      <w:r w:rsidRPr="005A6799">
        <w:t>гией, с саморазрушением, и все это при я</w:t>
      </w:r>
      <w:r w:rsidRPr="005A6799">
        <w:t>в</w:t>
      </w:r>
      <w:r w:rsidRPr="005A6799">
        <w:t>ной нехватке сил сопротивляться любым неблагоприятным обстоятельствам.</w:t>
      </w:r>
    </w:p>
    <w:p w:rsidR="00921B44" w:rsidRDefault="00921B44" w:rsidP="00921B44">
      <w:pPr>
        <w:pStyle w:val="a7"/>
      </w:pPr>
    </w:p>
    <w:p w:rsidR="00921B44" w:rsidRPr="00921B44" w:rsidRDefault="00921B44" w:rsidP="00921B44">
      <w:pPr>
        <w:jc w:val="both"/>
      </w:pPr>
    </w:p>
    <w:p w:rsidR="00921B44" w:rsidRDefault="00921B44" w:rsidP="00921B44">
      <w:pPr>
        <w:jc w:val="right"/>
        <w:rPr>
          <w:b/>
          <w:i/>
        </w:rPr>
      </w:pPr>
      <w:r w:rsidRPr="00921B44">
        <w:rPr>
          <w:b/>
          <w:i/>
        </w:rPr>
        <w:drawing>
          <wp:inline distT="0" distB="0" distL="0" distR="0">
            <wp:extent cx="2984500" cy="1752600"/>
            <wp:effectExtent l="19050" t="0" r="6350" b="0"/>
            <wp:docPr id="5" name="Рисунок 1" descr="D:\DOC\!! ГСПЦ\Картинки\стттре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\!! ГСПЦ\Картинки\стттресс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752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21B44" w:rsidRDefault="00921B44" w:rsidP="00921B44">
      <w:pPr>
        <w:jc w:val="right"/>
        <w:rPr>
          <w:b/>
          <w:i/>
        </w:rPr>
      </w:pPr>
    </w:p>
    <w:p w:rsidR="00921B44" w:rsidRDefault="00921B44" w:rsidP="00921B44">
      <w:pPr>
        <w:jc w:val="center"/>
        <w:rPr>
          <w:b/>
          <w:i/>
        </w:rPr>
      </w:pPr>
      <w:r>
        <w:rPr>
          <w:b/>
          <w:i/>
        </w:rPr>
        <w:t xml:space="preserve">      </w:t>
      </w:r>
    </w:p>
    <w:p w:rsidR="00921B44" w:rsidRDefault="00921B44" w:rsidP="00BD2EA0">
      <w:pPr>
        <w:rPr>
          <w:b/>
          <w:i/>
        </w:rPr>
      </w:pPr>
    </w:p>
    <w:p w:rsidR="00921B44" w:rsidRDefault="00921B44" w:rsidP="00921B44">
      <w:pPr>
        <w:jc w:val="center"/>
        <w:rPr>
          <w:b/>
          <w:i/>
        </w:rPr>
      </w:pPr>
      <w:r>
        <w:rPr>
          <w:b/>
          <w:i/>
        </w:rPr>
        <w:t>Т</w:t>
      </w:r>
      <w:r w:rsidRPr="005A6799">
        <w:rPr>
          <w:b/>
          <w:i/>
        </w:rPr>
        <w:t>ри основные составляющие:</w:t>
      </w:r>
    </w:p>
    <w:p w:rsidR="00921B44" w:rsidRPr="005A6799" w:rsidRDefault="00921B44" w:rsidP="00921B44">
      <w:pPr>
        <w:jc w:val="center"/>
        <w:rPr>
          <w:b/>
          <w:i/>
        </w:rPr>
      </w:pPr>
    </w:p>
    <w:p w:rsidR="00921B44" w:rsidRPr="005A6799" w:rsidRDefault="00921B44" w:rsidP="00BD2EA0">
      <w:pPr>
        <w:pStyle w:val="a7"/>
        <w:numPr>
          <w:ilvl w:val="0"/>
          <w:numId w:val="27"/>
        </w:numPr>
        <w:jc w:val="both"/>
      </w:pPr>
      <w:r w:rsidRPr="00921B44">
        <w:rPr>
          <w:b/>
          <w:i/>
        </w:rPr>
        <w:t>эмоциональное истощение</w:t>
      </w:r>
      <w:r w:rsidRPr="005A6799">
        <w:t xml:space="preserve"> - чувство эмоциональной опустошенности и у</w:t>
      </w:r>
      <w:r w:rsidRPr="005A6799">
        <w:t>с</w:t>
      </w:r>
      <w:r w:rsidRPr="005A6799">
        <w:t>талости, вызванное собственной раб</w:t>
      </w:r>
      <w:r w:rsidRPr="005A6799">
        <w:t>о</w:t>
      </w:r>
      <w:r w:rsidRPr="005A6799">
        <w:t>той;</w:t>
      </w:r>
    </w:p>
    <w:p w:rsidR="00921B44" w:rsidRPr="005A6799" w:rsidRDefault="00921B44" w:rsidP="00BD2EA0">
      <w:pPr>
        <w:pStyle w:val="a7"/>
        <w:numPr>
          <w:ilvl w:val="0"/>
          <w:numId w:val="27"/>
        </w:numPr>
        <w:jc w:val="both"/>
      </w:pPr>
      <w:r w:rsidRPr="00921B44">
        <w:rPr>
          <w:b/>
          <w:i/>
        </w:rPr>
        <w:t>деперсонализация</w:t>
      </w:r>
      <w:r w:rsidRPr="005A6799">
        <w:t xml:space="preserve"> - циничное, бе</w:t>
      </w:r>
      <w:r w:rsidRPr="005A6799">
        <w:t>з</w:t>
      </w:r>
      <w:r w:rsidRPr="005A6799">
        <w:t>различное отношение к труду и об</w:t>
      </w:r>
      <w:r w:rsidRPr="005A6799">
        <w:t>ъ</w:t>
      </w:r>
      <w:r w:rsidRPr="005A6799">
        <w:t>ектам своего труда;</w:t>
      </w:r>
    </w:p>
    <w:p w:rsidR="002D24BB" w:rsidRDefault="00921B44" w:rsidP="00921B44">
      <w:pPr>
        <w:pStyle w:val="a7"/>
        <w:numPr>
          <w:ilvl w:val="0"/>
          <w:numId w:val="27"/>
        </w:numPr>
        <w:jc w:val="both"/>
      </w:pPr>
      <w:r w:rsidRPr="00921B44">
        <w:rPr>
          <w:b/>
          <w:i/>
        </w:rPr>
        <w:t>редукция профессиональных до</w:t>
      </w:r>
      <w:r w:rsidRPr="00921B44">
        <w:rPr>
          <w:b/>
          <w:i/>
        </w:rPr>
        <w:t>с</w:t>
      </w:r>
      <w:r w:rsidRPr="00921B44">
        <w:rPr>
          <w:b/>
          <w:i/>
        </w:rPr>
        <w:t>тижений</w:t>
      </w:r>
      <w:r w:rsidRPr="005A6799">
        <w:t xml:space="preserve"> - возникновение чувства некомпетентности в своей професси</w:t>
      </w:r>
      <w:r w:rsidRPr="005A6799">
        <w:t>о</w:t>
      </w:r>
      <w:r w:rsidRPr="005A6799">
        <w:t>нальной сфере, осознание неуспеха в ней.</w:t>
      </w:r>
    </w:p>
    <w:p w:rsidR="00921B44" w:rsidRPr="00921B44" w:rsidRDefault="00921B44" w:rsidP="00921B44">
      <w:pPr>
        <w:pStyle w:val="a7"/>
        <w:jc w:val="both"/>
      </w:pPr>
    </w:p>
    <w:p w:rsidR="00921B44" w:rsidRDefault="00921B44" w:rsidP="00921B44">
      <w:pPr>
        <w:jc w:val="center"/>
        <w:rPr>
          <w:b/>
          <w:i/>
        </w:rPr>
      </w:pPr>
      <w:r>
        <w:rPr>
          <w:b/>
          <w:i/>
        </w:rPr>
        <w:t xml:space="preserve">Профилактические </w:t>
      </w:r>
      <w:r w:rsidRPr="005A6799">
        <w:rPr>
          <w:b/>
          <w:i/>
        </w:rPr>
        <w:t>мероприятия:</w:t>
      </w:r>
    </w:p>
    <w:p w:rsidR="00921B44" w:rsidRPr="005A6799" w:rsidRDefault="00921B44" w:rsidP="00921B44">
      <w:pPr>
        <w:jc w:val="center"/>
        <w:rPr>
          <w:b/>
          <w:i/>
        </w:rPr>
      </w:pPr>
    </w:p>
    <w:p w:rsidR="00921B44" w:rsidRPr="005A6799" w:rsidRDefault="00921B44" w:rsidP="00921B44">
      <w:pPr>
        <w:numPr>
          <w:ilvl w:val="0"/>
          <w:numId w:val="29"/>
        </w:numPr>
        <w:jc w:val="both"/>
      </w:pPr>
      <w:r w:rsidRPr="005A6799">
        <w:t>улучшение навыков борьбы со стре</w:t>
      </w:r>
      <w:r w:rsidRPr="005A6799">
        <w:t>с</w:t>
      </w:r>
      <w:r w:rsidRPr="005A6799">
        <w:t>сом (</w:t>
      </w:r>
      <w:proofErr w:type="spellStart"/>
      <w:r w:rsidRPr="005A6799">
        <w:t>дебрифинг</w:t>
      </w:r>
      <w:proofErr w:type="spellEnd"/>
      <w:r w:rsidRPr="005A6799">
        <w:t xml:space="preserve"> (обсуждение) после критического события, физические упражнения, адекватный сон, рег</w:t>
      </w:r>
      <w:r w:rsidRPr="005A6799">
        <w:t>у</w:t>
      </w:r>
      <w:r w:rsidRPr="005A6799">
        <w:t xml:space="preserve">лярный отдых и др.); </w:t>
      </w:r>
    </w:p>
    <w:p w:rsidR="00921B44" w:rsidRPr="005A6799" w:rsidRDefault="00921B44" w:rsidP="00921B44">
      <w:pPr>
        <w:numPr>
          <w:ilvl w:val="0"/>
          <w:numId w:val="30"/>
        </w:numPr>
        <w:jc w:val="both"/>
      </w:pPr>
      <w:r w:rsidRPr="005A6799">
        <w:t>обучение техникам релаксации (ра</w:t>
      </w:r>
      <w:r w:rsidRPr="005A6799">
        <w:t>с</w:t>
      </w:r>
      <w:r w:rsidRPr="005A6799">
        <w:t>слабления) – прогрессивная мыше</w:t>
      </w:r>
      <w:r w:rsidRPr="005A6799">
        <w:t>ч</w:t>
      </w:r>
      <w:r w:rsidRPr="005A6799">
        <w:t>ная релаксация, аутогенная трениро</w:t>
      </w:r>
      <w:r w:rsidRPr="005A6799">
        <w:t>в</w:t>
      </w:r>
      <w:r w:rsidRPr="005A6799">
        <w:t xml:space="preserve">ка, самовнушение, медитация; </w:t>
      </w:r>
    </w:p>
    <w:p w:rsidR="00921B44" w:rsidRPr="005A6799" w:rsidRDefault="00921B44" w:rsidP="00921B44">
      <w:pPr>
        <w:numPr>
          <w:ilvl w:val="0"/>
          <w:numId w:val="31"/>
        </w:numPr>
        <w:jc w:val="both"/>
      </w:pPr>
      <w:r>
        <w:t>умение разделять</w:t>
      </w:r>
      <w:r w:rsidRPr="005A6799">
        <w:t xml:space="preserve"> ответственность за результат, умение говорить «нет»; </w:t>
      </w:r>
    </w:p>
    <w:p w:rsidR="00921B44" w:rsidRPr="005A6799" w:rsidRDefault="00921B44" w:rsidP="00921B44">
      <w:pPr>
        <w:numPr>
          <w:ilvl w:val="0"/>
          <w:numId w:val="32"/>
        </w:numPr>
        <w:jc w:val="both"/>
      </w:pPr>
      <w:r w:rsidRPr="005A6799">
        <w:t xml:space="preserve">хобби (спорт, культура, природа); </w:t>
      </w:r>
    </w:p>
    <w:p w:rsidR="00921B44" w:rsidRPr="005A6799" w:rsidRDefault="00921B44" w:rsidP="00921B44">
      <w:pPr>
        <w:numPr>
          <w:ilvl w:val="0"/>
          <w:numId w:val="29"/>
        </w:numPr>
        <w:jc w:val="both"/>
      </w:pPr>
      <w:r w:rsidRPr="005A6799">
        <w:t xml:space="preserve">попытка поддержания стабильных партнерских, социальных отношений; </w:t>
      </w:r>
    </w:p>
    <w:p w:rsidR="00921B44" w:rsidRDefault="0040783C" w:rsidP="00921B44">
      <w:pPr>
        <w:numPr>
          <w:ilvl w:val="0"/>
          <w:numId w:val="33"/>
        </w:numPr>
        <w:jc w:val="both"/>
      </w:pPr>
      <w:proofErr w:type="spellStart"/>
      <w:r>
        <w:t>фрустрационная</w:t>
      </w:r>
      <w:proofErr w:type="spellEnd"/>
      <w:r>
        <w:t> </w:t>
      </w:r>
      <w:r w:rsidR="00921B44" w:rsidRPr="005A6799">
        <w:t xml:space="preserve">профилактика (уменьшение ложных ожиданий). </w:t>
      </w:r>
    </w:p>
    <w:p w:rsidR="0040783C" w:rsidRDefault="0040783C" w:rsidP="00BD2EA0">
      <w:pPr>
        <w:jc w:val="both"/>
      </w:pPr>
    </w:p>
    <w:p w:rsidR="0040783C" w:rsidRDefault="0040783C" w:rsidP="00BD2EA0">
      <w:pPr>
        <w:ind w:left="720"/>
        <w:jc w:val="center"/>
        <w:rPr>
          <w:b/>
          <w:i/>
        </w:rPr>
      </w:pPr>
      <w:r w:rsidRPr="0040783C">
        <w:rPr>
          <w:b/>
          <w:i/>
        </w:rPr>
        <w:t>Техники релаксации:</w:t>
      </w:r>
    </w:p>
    <w:p w:rsidR="00BD2B7E" w:rsidRPr="0040783C" w:rsidRDefault="00BD2B7E" w:rsidP="00BD2EA0">
      <w:pPr>
        <w:ind w:left="720"/>
        <w:jc w:val="center"/>
        <w:rPr>
          <w:b/>
          <w:i/>
        </w:rPr>
      </w:pPr>
    </w:p>
    <w:p w:rsidR="0040783C" w:rsidRDefault="0040783C" w:rsidP="0040783C">
      <w:pPr>
        <w:pStyle w:val="a7"/>
        <w:numPr>
          <w:ilvl w:val="0"/>
          <w:numId w:val="34"/>
        </w:numPr>
        <w:jc w:val="both"/>
      </w:pPr>
      <w:r>
        <w:t>Медитация;</w:t>
      </w:r>
    </w:p>
    <w:p w:rsidR="0040783C" w:rsidRDefault="0040783C" w:rsidP="0040783C">
      <w:pPr>
        <w:pStyle w:val="a7"/>
        <w:numPr>
          <w:ilvl w:val="0"/>
          <w:numId w:val="34"/>
        </w:numPr>
        <w:jc w:val="both"/>
      </w:pPr>
      <w:r>
        <w:t>Аутогенная тренировка;</w:t>
      </w:r>
    </w:p>
    <w:p w:rsidR="0040783C" w:rsidRDefault="0040783C" w:rsidP="0040783C">
      <w:pPr>
        <w:pStyle w:val="a7"/>
        <w:numPr>
          <w:ilvl w:val="0"/>
          <w:numId w:val="34"/>
        </w:numPr>
        <w:jc w:val="both"/>
      </w:pPr>
      <w:r>
        <w:t>Йога;</w:t>
      </w:r>
    </w:p>
    <w:p w:rsidR="002D24BB" w:rsidRPr="00BD2B7E" w:rsidRDefault="0040783C" w:rsidP="00BD2B7E">
      <w:pPr>
        <w:pStyle w:val="a7"/>
        <w:numPr>
          <w:ilvl w:val="0"/>
          <w:numId w:val="34"/>
        </w:numPr>
        <w:jc w:val="both"/>
      </w:pPr>
      <w:r>
        <w:t>Визуализация.</w:t>
      </w:r>
    </w:p>
    <w:p w:rsidR="0040783C" w:rsidRDefault="0040783C" w:rsidP="0040783C">
      <w:pPr>
        <w:pStyle w:val="a6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0783C">
        <w:rPr>
          <w:rFonts w:ascii="Times New Roman" w:hAnsi="Times New Roman" w:cs="Times New Roman"/>
          <w:b/>
          <w:i/>
          <w:sz w:val="24"/>
          <w:szCs w:val="24"/>
        </w:rPr>
        <w:lastRenderedPageBreak/>
        <w:drawing>
          <wp:inline distT="0" distB="0" distL="0" distR="0">
            <wp:extent cx="2438400" cy="1571625"/>
            <wp:effectExtent l="0" t="0" r="0" b="0"/>
            <wp:docPr id="6" name="Рисунок 3" descr="D:\DOC\!! ГСПЦ\Картинки\напря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\!! ГСПЦ\Картинки\напряжение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71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0783C" w:rsidRDefault="0040783C" w:rsidP="0040783C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40783C" w:rsidRDefault="0040783C" w:rsidP="0040783C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783C">
        <w:rPr>
          <w:rFonts w:ascii="Times New Roman" w:hAnsi="Times New Roman" w:cs="Times New Roman"/>
          <w:b/>
          <w:i/>
          <w:sz w:val="24"/>
          <w:szCs w:val="24"/>
        </w:rPr>
        <w:t>Горная вершина</w:t>
      </w:r>
    </w:p>
    <w:p w:rsidR="0040783C" w:rsidRPr="0040783C" w:rsidRDefault="0040783C" w:rsidP="0040783C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783C" w:rsidRPr="0040783C" w:rsidRDefault="0040783C" w:rsidP="0040783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0783C">
        <w:rPr>
          <w:rFonts w:ascii="Times New Roman" w:hAnsi="Times New Roman" w:cs="Times New Roman"/>
          <w:sz w:val="24"/>
          <w:szCs w:val="24"/>
        </w:rPr>
        <w:t xml:space="preserve"> Задача приводимой медитации-визуализации – помочь человеку войти в </w:t>
      </w:r>
      <w:proofErr w:type="spellStart"/>
      <w:r w:rsidRPr="0040783C">
        <w:rPr>
          <w:rFonts w:ascii="Times New Roman" w:hAnsi="Times New Roman" w:cs="Times New Roman"/>
          <w:sz w:val="24"/>
          <w:szCs w:val="24"/>
        </w:rPr>
        <w:t>диссоциированное</w:t>
      </w:r>
      <w:proofErr w:type="spellEnd"/>
      <w:r w:rsidRPr="0040783C">
        <w:rPr>
          <w:rFonts w:ascii="Times New Roman" w:hAnsi="Times New Roman" w:cs="Times New Roman"/>
          <w:sz w:val="24"/>
          <w:szCs w:val="24"/>
        </w:rPr>
        <w:t xml:space="preserve"> с</w:t>
      </w:r>
      <w:r w:rsidRPr="0040783C">
        <w:rPr>
          <w:rFonts w:ascii="Times New Roman" w:hAnsi="Times New Roman" w:cs="Times New Roman"/>
          <w:sz w:val="24"/>
          <w:szCs w:val="24"/>
        </w:rPr>
        <w:t>о</w:t>
      </w:r>
      <w:r w:rsidRPr="0040783C">
        <w:rPr>
          <w:rFonts w:ascii="Times New Roman" w:hAnsi="Times New Roman" w:cs="Times New Roman"/>
          <w:sz w:val="24"/>
          <w:szCs w:val="24"/>
        </w:rPr>
        <w:t>стояние, чтобы увидеть и осознать свои пр</w:t>
      </w:r>
      <w:r w:rsidRPr="0040783C">
        <w:rPr>
          <w:rFonts w:ascii="Times New Roman" w:hAnsi="Times New Roman" w:cs="Times New Roman"/>
          <w:sz w:val="24"/>
          <w:szCs w:val="24"/>
        </w:rPr>
        <w:t>о</w:t>
      </w:r>
      <w:r w:rsidRPr="0040783C">
        <w:rPr>
          <w:rFonts w:ascii="Times New Roman" w:hAnsi="Times New Roman" w:cs="Times New Roman"/>
          <w:sz w:val="24"/>
          <w:szCs w:val="24"/>
        </w:rPr>
        <w:t>блемы как бы со стороны. Это позволяет знач</w:t>
      </w:r>
      <w:r w:rsidRPr="0040783C">
        <w:rPr>
          <w:rFonts w:ascii="Times New Roman" w:hAnsi="Times New Roman" w:cs="Times New Roman"/>
          <w:sz w:val="24"/>
          <w:szCs w:val="24"/>
        </w:rPr>
        <w:t>и</w:t>
      </w:r>
      <w:r w:rsidRPr="0040783C">
        <w:rPr>
          <w:rFonts w:ascii="Times New Roman" w:hAnsi="Times New Roman" w:cs="Times New Roman"/>
          <w:sz w:val="24"/>
          <w:szCs w:val="24"/>
        </w:rPr>
        <w:t>тельно смягчить негативные переживания, на</w:t>
      </w:r>
      <w:r w:rsidRPr="0040783C">
        <w:rPr>
          <w:rFonts w:ascii="Times New Roman" w:hAnsi="Times New Roman" w:cs="Times New Roman"/>
          <w:sz w:val="24"/>
          <w:szCs w:val="24"/>
        </w:rPr>
        <w:t>й</w:t>
      </w:r>
      <w:r w:rsidRPr="0040783C">
        <w:rPr>
          <w:rFonts w:ascii="Times New Roman" w:hAnsi="Times New Roman" w:cs="Times New Roman"/>
          <w:sz w:val="24"/>
          <w:szCs w:val="24"/>
        </w:rPr>
        <w:t>ти новые, неожиданные пути разрешения пр</w:t>
      </w:r>
      <w:r w:rsidRPr="0040783C">
        <w:rPr>
          <w:rFonts w:ascii="Times New Roman" w:hAnsi="Times New Roman" w:cs="Times New Roman"/>
          <w:sz w:val="24"/>
          <w:szCs w:val="24"/>
        </w:rPr>
        <w:t>о</w:t>
      </w:r>
      <w:r w:rsidRPr="0040783C">
        <w:rPr>
          <w:rFonts w:ascii="Times New Roman" w:hAnsi="Times New Roman" w:cs="Times New Roman"/>
          <w:sz w:val="24"/>
          <w:szCs w:val="24"/>
        </w:rPr>
        <w:t xml:space="preserve">блем. </w:t>
      </w:r>
    </w:p>
    <w:p w:rsidR="0040783C" w:rsidRPr="0040783C" w:rsidRDefault="0040783C" w:rsidP="0040783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3C">
        <w:rPr>
          <w:rFonts w:ascii="Times New Roman" w:hAnsi="Times New Roman" w:cs="Times New Roman"/>
          <w:sz w:val="24"/>
          <w:szCs w:val="24"/>
        </w:rPr>
        <w:t>Вообразите, что вы стоите у подножия огромной горы. Со всех сторон вас окружают каменные исполины. Может быть, это Памир, Тибет или Гималаи. Где-то в вышине, теряясь в облаках, плывут ледяные вершины гор. Как прекрасно должно быть там, наверху! Вам х</w:t>
      </w:r>
      <w:r w:rsidRPr="0040783C">
        <w:rPr>
          <w:rFonts w:ascii="Times New Roman" w:hAnsi="Times New Roman" w:cs="Times New Roman"/>
          <w:sz w:val="24"/>
          <w:szCs w:val="24"/>
        </w:rPr>
        <w:t>о</w:t>
      </w:r>
      <w:r w:rsidRPr="0040783C">
        <w:rPr>
          <w:rFonts w:ascii="Times New Roman" w:hAnsi="Times New Roman" w:cs="Times New Roman"/>
          <w:sz w:val="24"/>
          <w:szCs w:val="24"/>
        </w:rPr>
        <w:t>телось бы оказаться там. И вам не нужно доб</w:t>
      </w:r>
      <w:r w:rsidRPr="0040783C">
        <w:rPr>
          <w:rFonts w:ascii="Times New Roman" w:hAnsi="Times New Roman" w:cs="Times New Roman"/>
          <w:sz w:val="24"/>
          <w:szCs w:val="24"/>
        </w:rPr>
        <w:t>и</w:t>
      </w:r>
      <w:r w:rsidRPr="0040783C">
        <w:rPr>
          <w:rFonts w:ascii="Times New Roman" w:hAnsi="Times New Roman" w:cs="Times New Roman"/>
          <w:sz w:val="24"/>
          <w:szCs w:val="24"/>
        </w:rPr>
        <w:t>раться до вершин, карабкаясь по труднодосту</w:t>
      </w:r>
      <w:r w:rsidRPr="0040783C">
        <w:rPr>
          <w:rFonts w:ascii="Times New Roman" w:hAnsi="Times New Roman" w:cs="Times New Roman"/>
          <w:sz w:val="24"/>
          <w:szCs w:val="24"/>
        </w:rPr>
        <w:t>п</w:t>
      </w:r>
      <w:r w:rsidRPr="0040783C">
        <w:rPr>
          <w:rFonts w:ascii="Times New Roman" w:hAnsi="Times New Roman" w:cs="Times New Roman"/>
          <w:sz w:val="24"/>
          <w:szCs w:val="24"/>
        </w:rPr>
        <w:t>ной и опасной крутизне, потому что вы... мож</w:t>
      </w:r>
      <w:r w:rsidRPr="0040783C">
        <w:rPr>
          <w:rFonts w:ascii="Times New Roman" w:hAnsi="Times New Roman" w:cs="Times New Roman"/>
          <w:sz w:val="24"/>
          <w:szCs w:val="24"/>
        </w:rPr>
        <w:t>е</w:t>
      </w:r>
      <w:r w:rsidRPr="0040783C">
        <w:rPr>
          <w:rFonts w:ascii="Times New Roman" w:hAnsi="Times New Roman" w:cs="Times New Roman"/>
          <w:sz w:val="24"/>
          <w:szCs w:val="24"/>
        </w:rPr>
        <w:t>те летать. Посмотрите вверх: на фоне неба че</w:t>
      </w:r>
      <w:r w:rsidRPr="0040783C">
        <w:rPr>
          <w:rFonts w:ascii="Times New Roman" w:hAnsi="Times New Roman" w:cs="Times New Roman"/>
          <w:sz w:val="24"/>
          <w:szCs w:val="24"/>
        </w:rPr>
        <w:t>т</w:t>
      </w:r>
      <w:r w:rsidRPr="0040783C">
        <w:rPr>
          <w:rFonts w:ascii="Times New Roman" w:hAnsi="Times New Roman" w:cs="Times New Roman"/>
          <w:sz w:val="24"/>
          <w:szCs w:val="24"/>
        </w:rPr>
        <w:t>ко виден темный движущийся крестик. Это орел, парящий над скалами... Мгновение – и вы сами становитесь этим орлом. Расправив свои могучие крылья, вы легко ловите упругие пот</w:t>
      </w:r>
      <w:r w:rsidRPr="0040783C">
        <w:rPr>
          <w:rFonts w:ascii="Times New Roman" w:hAnsi="Times New Roman" w:cs="Times New Roman"/>
          <w:sz w:val="24"/>
          <w:szCs w:val="24"/>
        </w:rPr>
        <w:t>о</w:t>
      </w:r>
      <w:r w:rsidRPr="0040783C">
        <w:rPr>
          <w:rFonts w:ascii="Times New Roman" w:hAnsi="Times New Roman" w:cs="Times New Roman"/>
          <w:sz w:val="24"/>
          <w:szCs w:val="24"/>
        </w:rPr>
        <w:t>ки воздуха и свободно скользите в них... Вы видите рваные, клочковатые облака, плывущие под вами... Далеко внизу – игрушечные рощ</w:t>
      </w:r>
      <w:r w:rsidRPr="0040783C">
        <w:rPr>
          <w:rFonts w:ascii="Times New Roman" w:hAnsi="Times New Roman" w:cs="Times New Roman"/>
          <w:sz w:val="24"/>
          <w:szCs w:val="24"/>
        </w:rPr>
        <w:t>и</w:t>
      </w:r>
      <w:r w:rsidRPr="0040783C">
        <w:rPr>
          <w:rFonts w:ascii="Times New Roman" w:hAnsi="Times New Roman" w:cs="Times New Roman"/>
          <w:sz w:val="24"/>
          <w:szCs w:val="24"/>
        </w:rPr>
        <w:t>цы, крошечные дома в долинах, миниатюрные человечки... Ваш зоркий глаз способен разл</w:t>
      </w:r>
      <w:r w:rsidRPr="0040783C">
        <w:rPr>
          <w:rFonts w:ascii="Times New Roman" w:hAnsi="Times New Roman" w:cs="Times New Roman"/>
          <w:sz w:val="24"/>
          <w:szCs w:val="24"/>
        </w:rPr>
        <w:t>и</w:t>
      </w:r>
      <w:r w:rsidRPr="0040783C">
        <w:rPr>
          <w:rFonts w:ascii="Times New Roman" w:hAnsi="Times New Roman" w:cs="Times New Roman"/>
          <w:sz w:val="24"/>
          <w:szCs w:val="24"/>
        </w:rPr>
        <w:t>чить самые мелкие детали развернувшейся п</w:t>
      </w:r>
      <w:r w:rsidRPr="0040783C">
        <w:rPr>
          <w:rFonts w:ascii="Times New Roman" w:hAnsi="Times New Roman" w:cs="Times New Roman"/>
          <w:sz w:val="24"/>
          <w:szCs w:val="24"/>
        </w:rPr>
        <w:t>е</w:t>
      </w:r>
      <w:r w:rsidRPr="0040783C">
        <w:rPr>
          <w:rFonts w:ascii="Times New Roman" w:hAnsi="Times New Roman" w:cs="Times New Roman"/>
          <w:sz w:val="24"/>
          <w:szCs w:val="24"/>
        </w:rPr>
        <w:t>ред вами картины. Вглядитесь в нее. Рассмо</w:t>
      </w:r>
      <w:r w:rsidRPr="0040783C">
        <w:rPr>
          <w:rFonts w:ascii="Times New Roman" w:hAnsi="Times New Roman" w:cs="Times New Roman"/>
          <w:sz w:val="24"/>
          <w:szCs w:val="24"/>
        </w:rPr>
        <w:t>т</w:t>
      </w:r>
      <w:r w:rsidRPr="0040783C">
        <w:rPr>
          <w:rFonts w:ascii="Times New Roman" w:hAnsi="Times New Roman" w:cs="Times New Roman"/>
          <w:sz w:val="24"/>
          <w:szCs w:val="24"/>
        </w:rPr>
        <w:t>рите подро</w:t>
      </w:r>
      <w:r w:rsidRPr="0040783C">
        <w:rPr>
          <w:rFonts w:ascii="Times New Roman" w:hAnsi="Times New Roman" w:cs="Times New Roman"/>
          <w:sz w:val="24"/>
          <w:szCs w:val="24"/>
        </w:rPr>
        <w:t>б</w:t>
      </w:r>
      <w:r w:rsidRPr="0040783C">
        <w:rPr>
          <w:rFonts w:ascii="Times New Roman" w:hAnsi="Times New Roman" w:cs="Times New Roman"/>
          <w:sz w:val="24"/>
          <w:szCs w:val="24"/>
        </w:rPr>
        <w:t xml:space="preserve">ней... </w:t>
      </w:r>
    </w:p>
    <w:p w:rsidR="0040783C" w:rsidRPr="0040783C" w:rsidRDefault="0040783C" w:rsidP="0040783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3C">
        <w:rPr>
          <w:rFonts w:ascii="Times New Roman" w:hAnsi="Times New Roman" w:cs="Times New Roman"/>
          <w:sz w:val="24"/>
          <w:szCs w:val="24"/>
        </w:rPr>
        <w:lastRenderedPageBreak/>
        <w:t xml:space="preserve"> Вы слышите негромкий свист ветра и ре</w:t>
      </w:r>
      <w:r w:rsidRPr="0040783C">
        <w:rPr>
          <w:rFonts w:ascii="Times New Roman" w:hAnsi="Times New Roman" w:cs="Times New Roman"/>
          <w:sz w:val="24"/>
          <w:szCs w:val="24"/>
        </w:rPr>
        <w:t>з</w:t>
      </w:r>
      <w:r w:rsidRPr="0040783C">
        <w:rPr>
          <w:rFonts w:ascii="Times New Roman" w:hAnsi="Times New Roman" w:cs="Times New Roman"/>
          <w:sz w:val="24"/>
          <w:szCs w:val="24"/>
        </w:rPr>
        <w:t>кие крики пролетающих мимо мелких птиц. Вы чувствуете прохладу и нежную упругость возд</w:t>
      </w:r>
      <w:r w:rsidRPr="0040783C">
        <w:rPr>
          <w:rFonts w:ascii="Times New Roman" w:hAnsi="Times New Roman" w:cs="Times New Roman"/>
          <w:sz w:val="24"/>
          <w:szCs w:val="24"/>
        </w:rPr>
        <w:t>у</w:t>
      </w:r>
      <w:r w:rsidRPr="0040783C">
        <w:rPr>
          <w:rFonts w:ascii="Times New Roman" w:hAnsi="Times New Roman" w:cs="Times New Roman"/>
          <w:sz w:val="24"/>
          <w:szCs w:val="24"/>
        </w:rPr>
        <w:t>ха, который держит вас в вышине. Какое ч</w:t>
      </w:r>
      <w:r w:rsidRPr="0040783C">
        <w:rPr>
          <w:rFonts w:ascii="Times New Roman" w:hAnsi="Times New Roman" w:cs="Times New Roman"/>
          <w:sz w:val="24"/>
          <w:szCs w:val="24"/>
        </w:rPr>
        <w:t>у</w:t>
      </w:r>
      <w:r w:rsidRPr="0040783C">
        <w:rPr>
          <w:rFonts w:ascii="Times New Roman" w:hAnsi="Times New Roman" w:cs="Times New Roman"/>
          <w:sz w:val="24"/>
          <w:szCs w:val="24"/>
        </w:rPr>
        <w:t xml:space="preserve">десное ощущение свободного полета, независимости и силы! Насладитесь им... </w:t>
      </w:r>
    </w:p>
    <w:p w:rsidR="0040783C" w:rsidRPr="0040783C" w:rsidRDefault="0040783C" w:rsidP="0040783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3C">
        <w:rPr>
          <w:rFonts w:ascii="Times New Roman" w:hAnsi="Times New Roman" w:cs="Times New Roman"/>
          <w:sz w:val="24"/>
          <w:szCs w:val="24"/>
        </w:rPr>
        <w:t xml:space="preserve"> Вам не составляет труда достигнуть л</w:t>
      </w:r>
      <w:r w:rsidRPr="0040783C">
        <w:rPr>
          <w:rFonts w:ascii="Times New Roman" w:hAnsi="Times New Roman" w:cs="Times New Roman"/>
          <w:sz w:val="24"/>
          <w:szCs w:val="24"/>
        </w:rPr>
        <w:t>ю</w:t>
      </w:r>
      <w:r w:rsidRPr="0040783C">
        <w:rPr>
          <w:rFonts w:ascii="Times New Roman" w:hAnsi="Times New Roman" w:cs="Times New Roman"/>
          <w:sz w:val="24"/>
          <w:szCs w:val="24"/>
        </w:rPr>
        <w:t>бой самой высокой и не доступной для других вершины. Выберите себе удобный участок и спуститесь на н</w:t>
      </w:r>
      <w:r w:rsidRPr="0040783C">
        <w:rPr>
          <w:rFonts w:ascii="Times New Roman" w:hAnsi="Times New Roman" w:cs="Times New Roman"/>
          <w:sz w:val="24"/>
          <w:szCs w:val="24"/>
        </w:rPr>
        <w:t>е</w:t>
      </w:r>
      <w:r w:rsidRPr="0040783C">
        <w:rPr>
          <w:rFonts w:ascii="Times New Roman" w:hAnsi="Times New Roman" w:cs="Times New Roman"/>
          <w:sz w:val="24"/>
          <w:szCs w:val="24"/>
        </w:rPr>
        <w:t>го, чтобы оттуда, с недосягаемой высоты, посмотреть на то, что осталось там, дал</w:t>
      </w:r>
      <w:r w:rsidRPr="0040783C">
        <w:rPr>
          <w:rFonts w:ascii="Times New Roman" w:hAnsi="Times New Roman" w:cs="Times New Roman"/>
          <w:sz w:val="24"/>
          <w:szCs w:val="24"/>
        </w:rPr>
        <w:t>е</w:t>
      </w:r>
      <w:r w:rsidRPr="0040783C">
        <w:rPr>
          <w:rFonts w:ascii="Times New Roman" w:hAnsi="Times New Roman" w:cs="Times New Roman"/>
          <w:sz w:val="24"/>
          <w:szCs w:val="24"/>
        </w:rPr>
        <w:t>ко, у подножия гор... Какими мелкими и незнач</w:t>
      </w:r>
      <w:r w:rsidRPr="0040783C">
        <w:rPr>
          <w:rFonts w:ascii="Times New Roman" w:hAnsi="Times New Roman" w:cs="Times New Roman"/>
          <w:sz w:val="24"/>
          <w:szCs w:val="24"/>
        </w:rPr>
        <w:t>и</w:t>
      </w:r>
      <w:r w:rsidRPr="0040783C">
        <w:rPr>
          <w:rFonts w:ascii="Times New Roman" w:hAnsi="Times New Roman" w:cs="Times New Roman"/>
          <w:sz w:val="24"/>
          <w:szCs w:val="24"/>
        </w:rPr>
        <w:t>тельными видятся отсюда волновавшие вас пр</w:t>
      </w:r>
      <w:r w:rsidRPr="0040783C">
        <w:rPr>
          <w:rFonts w:ascii="Times New Roman" w:hAnsi="Times New Roman" w:cs="Times New Roman"/>
          <w:sz w:val="24"/>
          <w:szCs w:val="24"/>
        </w:rPr>
        <w:t>о</w:t>
      </w:r>
      <w:r w:rsidRPr="0040783C">
        <w:rPr>
          <w:rFonts w:ascii="Times New Roman" w:hAnsi="Times New Roman" w:cs="Times New Roman"/>
          <w:sz w:val="24"/>
          <w:szCs w:val="24"/>
        </w:rPr>
        <w:t>блемы! Оцените – стоят ли они усилий и переж</w:t>
      </w:r>
      <w:r w:rsidRPr="0040783C">
        <w:rPr>
          <w:rFonts w:ascii="Times New Roman" w:hAnsi="Times New Roman" w:cs="Times New Roman"/>
          <w:sz w:val="24"/>
          <w:szCs w:val="24"/>
        </w:rPr>
        <w:t>и</w:t>
      </w:r>
      <w:r w:rsidRPr="0040783C">
        <w:rPr>
          <w:rFonts w:ascii="Times New Roman" w:hAnsi="Times New Roman" w:cs="Times New Roman"/>
          <w:sz w:val="24"/>
          <w:szCs w:val="24"/>
        </w:rPr>
        <w:t xml:space="preserve">ваний, испытанных вами! </w:t>
      </w:r>
      <w:proofErr w:type="gramStart"/>
      <w:r w:rsidRPr="0040783C">
        <w:rPr>
          <w:rFonts w:ascii="Times New Roman" w:hAnsi="Times New Roman" w:cs="Times New Roman"/>
          <w:sz w:val="24"/>
          <w:szCs w:val="24"/>
        </w:rPr>
        <w:t>Спокойс</w:t>
      </w:r>
      <w:r w:rsidRPr="0040783C">
        <w:rPr>
          <w:rFonts w:ascii="Times New Roman" w:hAnsi="Times New Roman" w:cs="Times New Roman"/>
          <w:sz w:val="24"/>
          <w:szCs w:val="24"/>
        </w:rPr>
        <w:t>т</w:t>
      </w:r>
      <w:r w:rsidRPr="0040783C">
        <w:rPr>
          <w:rFonts w:ascii="Times New Roman" w:hAnsi="Times New Roman" w:cs="Times New Roman"/>
          <w:sz w:val="24"/>
          <w:szCs w:val="24"/>
        </w:rPr>
        <w:t>вие, даруемое высотой и сплои</w:t>
      </w:r>
      <w:proofErr w:type="gramEnd"/>
      <w:r w:rsidRPr="0040783C">
        <w:rPr>
          <w:rFonts w:ascii="Times New Roman" w:hAnsi="Times New Roman" w:cs="Times New Roman"/>
          <w:sz w:val="24"/>
          <w:szCs w:val="24"/>
        </w:rPr>
        <w:t>, наделяет вас беспристрастн</w:t>
      </w:r>
      <w:r w:rsidRPr="0040783C">
        <w:rPr>
          <w:rFonts w:ascii="Times New Roman" w:hAnsi="Times New Roman" w:cs="Times New Roman"/>
          <w:sz w:val="24"/>
          <w:szCs w:val="24"/>
        </w:rPr>
        <w:t>о</w:t>
      </w:r>
      <w:r w:rsidRPr="0040783C">
        <w:rPr>
          <w:rFonts w:ascii="Times New Roman" w:hAnsi="Times New Roman" w:cs="Times New Roman"/>
          <w:sz w:val="24"/>
          <w:szCs w:val="24"/>
        </w:rPr>
        <w:t>стью и способностью вникать в суть вещей, п</w:t>
      </w:r>
      <w:r w:rsidRPr="0040783C">
        <w:rPr>
          <w:rFonts w:ascii="Times New Roman" w:hAnsi="Times New Roman" w:cs="Times New Roman"/>
          <w:sz w:val="24"/>
          <w:szCs w:val="24"/>
        </w:rPr>
        <w:t>о</w:t>
      </w:r>
      <w:r w:rsidRPr="0040783C">
        <w:rPr>
          <w:rFonts w:ascii="Times New Roman" w:hAnsi="Times New Roman" w:cs="Times New Roman"/>
          <w:sz w:val="24"/>
          <w:szCs w:val="24"/>
        </w:rPr>
        <w:t>нимать и замечать то, что было недоступно там, в суете. Отсюда, с высоты, вам легко увидеть сп</w:t>
      </w:r>
      <w:r w:rsidRPr="0040783C">
        <w:rPr>
          <w:rFonts w:ascii="Times New Roman" w:hAnsi="Times New Roman" w:cs="Times New Roman"/>
          <w:sz w:val="24"/>
          <w:szCs w:val="24"/>
        </w:rPr>
        <w:t>о</w:t>
      </w:r>
      <w:r w:rsidRPr="0040783C">
        <w:rPr>
          <w:rFonts w:ascii="Times New Roman" w:hAnsi="Times New Roman" w:cs="Times New Roman"/>
          <w:sz w:val="24"/>
          <w:szCs w:val="24"/>
        </w:rPr>
        <w:t>собы решения мучавших вас вопросов... С пор</w:t>
      </w:r>
      <w:r w:rsidRPr="0040783C">
        <w:rPr>
          <w:rFonts w:ascii="Times New Roman" w:hAnsi="Times New Roman" w:cs="Times New Roman"/>
          <w:sz w:val="24"/>
          <w:szCs w:val="24"/>
        </w:rPr>
        <w:t>а</w:t>
      </w:r>
      <w:r w:rsidRPr="0040783C">
        <w:rPr>
          <w:rFonts w:ascii="Times New Roman" w:hAnsi="Times New Roman" w:cs="Times New Roman"/>
          <w:sz w:val="24"/>
          <w:szCs w:val="24"/>
        </w:rPr>
        <w:t>зительной ясностью осознаются нужные шаги и правильные п</w:t>
      </w:r>
      <w:r w:rsidRPr="0040783C">
        <w:rPr>
          <w:rFonts w:ascii="Times New Roman" w:hAnsi="Times New Roman" w:cs="Times New Roman"/>
          <w:sz w:val="24"/>
          <w:szCs w:val="24"/>
        </w:rPr>
        <w:t>о</w:t>
      </w:r>
      <w:r w:rsidRPr="0040783C">
        <w:rPr>
          <w:rFonts w:ascii="Times New Roman" w:hAnsi="Times New Roman" w:cs="Times New Roman"/>
          <w:sz w:val="24"/>
          <w:szCs w:val="24"/>
        </w:rPr>
        <w:t xml:space="preserve">ступки... Пауза. </w:t>
      </w:r>
    </w:p>
    <w:p w:rsidR="0040783C" w:rsidRPr="0040783C" w:rsidRDefault="0040783C" w:rsidP="0040783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3C">
        <w:rPr>
          <w:rFonts w:ascii="Times New Roman" w:hAnsi="Times New Roman" w:cs="Times New Roman"/>
          <w:sz w:val="24"/>
          <w:szCs w:val="24"/>
        </w:rPr>
        <w:t xml:space="preserve"> Взлетите снова и снова испытайте изум</w:t>
      </w:r>
      <w:r w:rsidRPr="0040783C">
        <w:rPr>
          <w:rFonts w:ascii="Times New Roman" w:hAnsi="Times New Roman" w:cs="Times New Roman"/>
          <w:sz w:val="24"/>
          <w:szCs w:val="24"/>
        </w:rPr>
        <w:t>и</w:t>
      </w:r>
      <w:r w:rsidRPr="0040783C">
        <w:rPr>
          <w:rFonts w:ascii="Times New Roman" w:hAnsi="Times New Roman" w:cs="Times New Roman"/>
          <w:sz w:val="24"/>
          <w:szCs w:val="24"/>
        </w:rPr>
        <w:t>тельное чувство полета. Пусть оно надолго з</w:t>
      </w:r>
      <w:r w:rsidRPr="0040783C">
        <w:rPr>
          <w:rFonts w:ascii="Times New Roman" w:hAnsi="Times New Roman" w:cs="Times New Roman"/>
          <w:sz w:val="24"/>
          <w:szCs w:val="24"/>
        </w:rPr>
        <w:t>а</w:t>
      </w:r>
      <w:r w:rsidRPr="0040783C">
        <w:rPr>
          <w:rFonts w:ascii="Times New Roman" w:hAnsi="Times New Roman" w:cs="Times New Roman"/>
          <w:sz w:val="24"/>
          <w:szCs w:val="24"/>
        </w:rPr>
        <w:t>помнится вам... А теперь вновь перенеситесь в с</w:t>
      </w:r>
      <w:r w:rsidRPr="0040783C">
        <w:rPr>
          <w:rFonts w:ascii="Times New Roman" w:hAnsi="Times New Roman" w:cs="Times New Roman"/>
          <w:sz w:val="24"/>
          <w:szCs w:val="24"/>
        </w:rPr>
        <w:t>е</w:t>
      </w:r>
      <w:r w:rsidRPr="0040783C">
        <w:rPr>
          <w:rFonts w:ascii="Times New Roman" w:hAnsi="Times New Roman" w:cs="Times New Roman"/>
          <w:sz w:val="24"/>
          <w:szCs w:val="24"/>
        </w:rPr>
        <w:t>бя, стоящего у подножия горы... Помашите рукой на прощание парящему в небе орлу, который сд</w:t>
      </w:r>
      <w:r w:rsidRPr="0040783C">
        <w:rPr>
          <w:rFonts w:ascii="Times New Roman" w:hAnsi="Times New Roman" w:cs="Times New Roman"/>
          <w:sz w:val="24"/>
          <w:szCs w:val="24"/>
        </w:rPr>
        <w:t>е</w:t>
      </w:r>
      <w:r w:rsidRPr="0040783C">
        <w:rPr>
          <w:rFonts w:ascii="Times New Roman" w:hAnsi="Times New Roman" w:cs="Times New Roman"/>
          <w:sz w:val="24"/>
          <w:szCs w:val="24"/>
        </w:rPr>
        <w:t xml:space="preserve">лал доступным для вас новое восприятие мира... Поблагодарите его... </w:t>
      </w:r>
    </w:p>
    <w:p w:rsidR="0040783C" w:rsidRPr="0040783C" w:rsidRDefault="0040783C" w:rsidP="0040783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3C">
        <w:rPr>
          <w:rFonts w:ascii="Times New Roman" w:hAnsi="Times New Roman" w:cs="Times New Roman"/>
          <w:sz w:val="24"/>
          <w:szCs w:val="24"/>
        </w:rPr>
        <w:t xml:space="preserve"> Вы снова здесь, в этой комнате. Вы верн</w:t>
      </w:r>
      <w:r w:rsidRPr="0040783C">
        <w:rPr>
          <w:rFonts w:ascii="Times New Roman" w:hAnsi="Times New Roman" w:cs="Times New Roman"/>
          <w:sz w:val="24"/>
          <w:szCs w:val="24"/>
        </w:rPr>
        <w:t>у</w:t>
      </w:r>
      <w:r w:rsidRPr="0040783C">
        <w:rPr>
          <w:rFonts w:ascii="Times New Roman" w:hAnsi="Times New Roman" w:cs="Times New Roman"/>
          <w:sz w:val="24"/>
          <w:szCs w:val="24"/>
        </w:rPr>
        <w:t>лись сюда после своего удивительного путешес</w:t>
      </w:r>
      <w:r w:rsidRPr="0040783C">
        <w:rPr>
          <w:rFonts w:ascii="Times New Roman" w:hAnsi="Times New Roman" w:cs="Times New Roman"/>
          <w:sz w:val="24"/>
          <w:szCs w:val="24"/>
        </w:rPr>
        <w:t>т</w:t>
      </w:r>
      <w:r w:rsidRPr="0040783C">
        <w:rPr>
          <w:rFonts w:ascii="Times New Roman" w:hAnsi="Times New Roman" w:cs="Times New Roman"/>
          <w:sz w:val="24"/>
          <w:szCs w:val="24"/>
        </w:rPr>
        <w:t>вия...</w:t>
      </w:r>
    </w:p>
    <w:p w:rsidR="002D24BB" w:rsidRDefault="002D24BB" w:rsidP="004533A7">
      <w:pPr>
        <w:ind w:left="200"/>
        <w:jc w:val="center"/>
        <w:rPr>
          <w:rFonts w:ascii="Monotype Corsiva" w:hAnsi="Monotype Corsiva"/>
          <w:i/>
          <w:color w:val="FF0000"/>
          <w:sz w:val="20"/>
          <w:szCs w:val="20"/>
        </w:rPr>
      </w:pPr>
    </w:p>
    <w:p w:rsidR="00DE5AB4" w:rsidRDefault="00DE5AB4" w:rsidP="00BD2EA0">
      <w:pPr>
        <w:rPr>
          <w:rFonts w:ascii="Monotype Corsiva" w:hAnsi="Monotype Corsiva"/>
          <w:i/>
          <w:color w:val="FF0000"/>
          <w:sz w:val="20"/>
          <w:szCs w:val="20"/>
        </w:rPr>
      </w:pPr>
    </w:p>
    <w:p w:rsidR="00DE5AB4" w:rsidRDefault="00DE5AB4" w:rsidP="00BD2B7E">
      <w:pPr>
        <w:rPr>
          <w:rFonts w:ascii="Monotype Corsiva" w:hAnsi="Monotype Corsiva"/>
          <w:i/>
          <w:color w:val="FF0000"/>
          <w:sz w:val="20"/>
          <w:szCs w:val="20"/>
        </w:rPr>
      </w:pPr>
    </w:p>
    <w:p w:rsidR="00F424E7" w:rsidRDefault="004533A7" w:rsidP="004533A7">
      <w:pPr>
        <w:ind w:left="200"/>
        <w:jc w:val="center"/>
        <w:rPr>
          <w:rFonts w:ascii="Monotype Corsiva" w:hAnsi="Monotype Corsiva"/>
          <w:i/>
          <w:color w:val="FF0000"/>
          <w:sz w:val="20"/>
          <w:szCs w:val="20"/>
        </w:rPr>
      </w:pPr>
      <w:r w:rsidRPr="00417F96">
        <w:rPr>
          <w:rFonts w:ascii="Monotype Corsiva" w:hAnsi="Monotype Corsiva"/>
          <w:i/>
          <w:color w:val="FF0000"/>
          <w:sz w:val="20"/>
          <w:szCs w:val="20"/>
        </w:rPr>
        <w:t xml:space="preserve">Консультации специалистов Вы можете получить </w:t>
      </w:r>
    </w:p>
    <w:p w:rsidR="004533A7" w:rsidRPr="00417F96" w:rsidRDefault="004533A7" w:rsidP="004533A7">
      <w:pPr>
        <w:ind w:left="200"/>
        <w:jc w:val="center"/>
        <w:rPr>
          <w:rFonts w:ascii="Monotype Corsiva" w:hAnsi="Monotype Corsiva"/>
          <w:i/>
          <w:color w:val="FF0000"/>
          <w:sz w:val="20"/>
          <w:szCs w:val="20"/>
        </w:rPr>
      </w:pPr>
      <w:r w:rsidRPr="00417F96">
        <w:rPr>
          <w:rFonts w:ascii="Monotype Corsiva" w:hAnsi="Monotype Corsiva"/>
          <w:i/>
          <w:color w:val="FF0000"/>
          <w:sz w:val="20"/>
          <w:szCs w:val="20"/>
        </w:rPr>
        <w:t xml:space="preserve">в Учреждении </w:t>
      </w:r>
    </w:p>
    <w:p w:rsidR="004533A7" w:rsidRDefault="004533A7" w:rsidP="004533A7">
      <w:pPr>
        <w:ind w:left="200"/>
        <w:jc w:val="center"/>
        <w:rPr>
          <w:rFonts w:ascii="Monotype Corsiva" w:hAnsi="Monotype Corsiva"/>
          <w:i/>
          <w:color w:val="FF0000"/>
          <w:sz w:val="20"/>
          <w:szCs w:val="20"/>
        </w:rPr>
      </w:pPr>
      <w:r w:rsidRPr="00417F96">
        <w:rPr>
          <w:rFonts w:ascii="Monotype Corsiva" w:hAnsi="Monotype Corsiva"/>
          <w:i/>
          <w:color w:val="FF0000"/>
          <w:sz w:val="20"/>
          <w:szCs w:val="20"/>
        </w:rPr>
        <w:t xml:space="preserve">«Гомельский городской социально-педагогический центр» </w:t>
      </w:r>
    </w:p>
    <w:p w:rsidR="00BD2B7E" w:rsidRDefault="00BD2B7E" w:rsidP="004533A7">
      <w:pPr>
        <w:ind w:left="200"/>
        <w:jc w:val="center"/>
        <w:rPr>
          <w:rFonts w:ascii="Monotype Corsiva" w:hAnsi="Monotype Corsiva"/>
          <w:i/>
          <w:color w:val="FF0000"/>
          <w:sz w:val="20"/>
          <w:szCs w:val="20"/>
        </w:rPr>
      </w:pPr>
    </w:p>
    <w:p w:rsidR="00BD2B7E" w:rsidRPr="00417F96" w:rsidRDefault="00BD2B7E" w:rsidP="004533A7">
      <w:pPr>
        <w:ind w:left="200"/>
        <w:jc w:val="center"/>
        <w:rPr>
          <w:rFonts w:ascii="Monotype Corsiva" w:hAnsi="Monotype Corsiva"/>
          <w:i/>
          <w:color w:val="FF0000"/>
          <w:sz w:val="20"/>
          <w:szCs w:val="20"/>
        </w:rPr>
      </w:pPr>
      <w:r>
        <w:rPr>
          <w:rFonts w:ascii="Monotype Corsiva" w:hAnsi="Monotype Corsiva"/>
          <w:i/>
          <w:color w:val="FF0000"/>
          <w:sz w:val="20"/>
          <w:szCs w:val="20"/>
        </w:rPr>
        <w:t xml:space="preserve">Педагог-психолог Анастасия Сергеевна </w:t>
      </w:r>
      <w:proofErr w:type="gramStart"/>
      <w:r>
        <w:rPr>
          <w:rFonts w:ascii="Monotype Corsiva" w:hAnsi="Monotype Corsiva"/>
          <w:i/>
          <w:color w:val="FF0000"/>
          <w:sz w:val="20"/>
          <w:szCs w:val="20"/>
        </w:rPr>
        <w:t>Захожая</w:t>
      </w:r>
      <w:proofErr w:type="gramEnd"/>
    </w:p>
    <w:p w:rsidR="004533A7" w:rsidRPr="00417F96" w:rsidRDefault="004533A7" w:rsidP="004533A7">
      <w:pPr>
        <w:ind w:left="200"/>
        <w:jc w:val="center"/>
        <w:rPr>
          <w:rFonts w:ascii="Monotype Corsiva" w:hAnsi="Monotype Corsiva"/>
          <w:i/>
          <w:color w:val="FF0000"/>
          <w:sz w:val="20"/>
          <w:szCs w:val="20"/>
        </w:rPr>
      </w:pPr>
      <w:r w:rsidRPr="00417F96">
        <w:rPr>
          <w:rFonts w:ascii="Monotype Corsiva" w:hAnsi="Monotype Corsiva"/>
          <w:i/>
          <w:color w:val="FF0000"/>
          <w:sz w:val="20"/>
          <w:szCs w:val="20"/>
        </w:rPr>
        <w:t xml:space="preserve">ул. </w:t>
      </w:r>
      <w:proofErr w:type="spellStart"/>
      <w:r w:rsidRPr="00417F96">
        <w:rPr>
          <w:rFonts w:ascii="Monotype Corsiva" w:hAnsi="Monotype Corsiva"/>
          <w:i/>
          <w:color w:val="FF0000"/>
          <w:sz w:val="20"/>
          <w:szCs w:val="20"/>
        </w:rPr>
        <w:t>Маневича</w:t>
      </w:r>
      <w:proofErr w:type="spellEnd"/>
      <w:r w:rsidRPr="00417F96">
        <w:rPr>
          <w:rFonts w:ascii="Monotype Corsiva" w:hAnsi="Monotype Corsiva"/>
          <w:i/>
          <w:color w:val="FF0000"/>
          <w:sz w:val="20"/>
          <w:szCs w:val="20"/>
        </w:rPr>
        <w:t>, д. 26а</w:t>
      </w:r>
    </w:p>
    <w:p w:rsidR="004533A7" w:rsidRDefault="004533A7" w:rsidP="004533A7">
      <w:pPr>
        <w:rPr>
          <w:rFonts w:ascii="Monotype Corsiva" w:hAnsi="Monotype Corsiva"/>
          <w:color w:val="E36C0A" w:themeColor="accent6" w:themeShade="BF"/>
        </w:rPr>
      </w:pPr>
    </w:p>
    <w:p w:rsidR="00B20D10" w:rsidRDefault="00B20D10" w:rsidP="004533A7">
      <w:pPr>
        <w:rPr>
          <w:rFonts w:ascii="Monotype Corsiva" w:hAnsi="Monotype Corsiva"/>
          <w:color w:val="E36C0A" w:themeColor="accent6" w:themeShade="BF"/>
        </w:rPr>
      </w:pPr>
    </w:p>
    <w:p w:rsidR="00BD2EA0" w:rsidRDefault="00592E4F" w:rsidP="004533A7">
      <w:pPr>
        <w:jc w:val="center"/>
        <w:rPr>
          <w:rFonts w:ascii="Monotype Corsiva" w:hAnsi="Monotype Corsiva"/>
          <w:color w:val="C00000"/>
        </w:rPr>
      </w:pPr>
      <w:r>
        <w:rPr>
          <w:rFonts w:ascii="Monotype Corsiva" w:hAnsi="Monotype Corsiva"/>
          <w:color w:val="C00000"/>
        </w:rPr>
        <w:t xml:space="preserve">ОТДЕЛ ОБРАЗОВАНИЯ, </w:t>
      </w:r>
    </w:p>
    <w:p w:rsidR="004533A7" w:rsidRPr="00417F96" w:rsidRDefault="00592E4F" w:rsidP="00BD2EA0">
      <w:pPr>
        <w:jc w:val="center"/>
        <w:rPr>
          <w:rFonts w:ascii="Monotype Corsiva" w:hAnsi="Monotype Corsiva"/>
          <w:color w:val="C00000"/>
        </w:rPr>
      </w:pPr>
      <w:r>
        <w:rPr>
          <w:rFonts w:ascii="Monotype Corsiva" w:hAnsi="Monotype Corsiva"/>
          <w:color w:val="C00000"/>
        </w:rPr>
        <w:t>СПОРТА И Т</w:t>
      </w:r>
      <w:r>
        <w:rPr>
          <w:rFonts w:ascii="Monotype Corsiva" w:hAnsi="Monotype Corsiva"/>
          <w:color w:val="C00000"/>
        </w:rPr>
        <w:t>У</w:t>
      </w:r>
      <w:r>
        <w:rPr>
          <w:rFonts w:ascii="Monotype Corsiva" w:hAnsi="Monotype Corsiva"/>
          <w:color w:val="C00000"/>
        </w:rPr>
        <w:t>РИЗМА</w:t>
      </w:r>
    </w:p>
    <w:p w:rsidR="004533A7" w:rsidRPr="00417F96" w:rsidRDefault="004533A7" w:rsidP="004533A7">
      <w:pPr>
        <w:jc w:val="center"/>
        <w:rPr>
          <w:rFonts w:ascii="Monotype Corsiva" w:hAnsi="Monotype Corsiva"/>
          <w:color w:val="C00000"/>
        </w:rPr>
      </w:pPr>
      <w:r w:rsidRPr="00417F96">
        <w:rPr>
          <w:rFonts w:ascii="Monotype Corsiva" w:hAnsi="Monotype Corsiva"/>
          <w:color w:val="C00000"/>
        </w:rPr>
        <w:t>ГОМЕЛЬСКОГО ГОРИСПОЛКОМА</w:t>
      </w:r>
    </w:p>
    <w:p w:rsidR="004533A7" w:rsidRDefault="004533A7" w:rsidP="004533A7">
      <w:pPr>
        <w:jc w:val="center"/>
        <w:rPr>
          <w:rFonts w:ascii="Monotype Corsiva" w:hAnsi="Monotype Corsiva"/>
          <w:color w:val="E36C0A" w:themeColor="accent6" w:themeShade="BF"/>
        </w:rPr>
      </w:pPr>
    </w:p>
    <w:p w:rsidR="009148C4" w:rsidRDefault="004533A7" w:rsidP="004533A7">
      <w:pPr>
        <w:jc w:val="center"/>
        <w:rPr>
          <w:rFonts w:ascii="Monotype Corsiva" w:hAnsi="Monotype Corsiva"/>
          <w:color w:val="FF0000"/>
          <w:sz w:val="22"/>
          <w:szCs w:val="22"/>
        </w:rPr>
      </w:pPr>
      <w:r w:rsidRPr="00417F96">
        <w:rPr>
          <w:rFonts w:ascii="Monotype Corsiva" w:hAnsi="Monotype Corsiva"/>
          <w:color w:val="FF0000"/>
        </w:rPr>
        <w:t>УЧРЕЖДЕНИЕ «</w:t>
      </w:r>
      <w:proofErr w:type="gramStart"/>
      <w:r w:rsidRPr="00417F96">
        <w:rPr>
          <w:rFonts w:ascii="Monotype Corsiva" w:hAnsi="Monotype Corsiva"/>
          <w:color w:val="FF0000"/>
          <w:sz w:val="22"/>
          <w:szCs w:val="22"/>
        </w:rPr>
        <w:t>ГОМЕЛЬСКИЙ</w:t>
      </w:r>
      <w:proofErr w:type="gramEnd"/>
      <w:r w:rsidRPr="00417F96">
        <w:rPr>
          <w:rFonts w:ascii="Monotype Corsiva" w:hAnsi="Monotype Corsiva"/>
          <w:color w:val="FF0000"/>
          <w:sz w:val="22"/>
          <w:szCs w:val="22"/>
        </w:rPr>
        <w:t xml:space="preserve"> ГОРОДСКОЙ </w:t>
      </w:r>
    </w:p>
    <w:p w:rsidR="004533A7" w:rsidRPr="00417F96" w:rsidRDefault="004533A7" w:rsidP="004533A7">
      <w:pPr>
        <w:jc w:val="center"/>
        <w:rPr>
          <w:rFonts w:ascii="Monotype Corsiva" w:hAnsi="Monotype Corsiva"/>
          <w:color w:val="FF0000"/>
          <w:sz w:val="22"/>
          <w:szCs w:val="22"/>
        </w:rPr>
      </w:pPr>
      <w:r w:rsidRPr="00417F96">
        <w:rPr>
          <w:rFonts w:ascii="Monotype Corsiva" w:hAnsi="Monotype Corsiva"/>
          <w:color w:val="FF0000"/>
          <w:sz w:val="22"/>
          <w:szCs w:val="22"/>
        </w:rPr>
        <w:t>СОЦИАЛЬНО-ПЕДАГОГИЧЕСКИЙ ЦЕНТР»</w:t>
      </w:r>
    </w:p>
    <w:p w:rsidR="004533A7" w:rsidRDefault="004533A7" w:rsidP="004533A7">
      <w:pPr>
        <w:ind w:left="180" w:firstLine="340"/>
        <w:jc w:val="center"/>
        <w:rPr>
          <w:rFonts w:ascii="Garamond" w:hAnsi="Garamond"/>
          <w:b/>
          <w:color w:val="C00000"/>
          <w:sz w:val="22"/>
          <w:szCs w:val="22"/>
        </w:rPr>
      </w:pPr>
    </w:p>
    <w:p w:rsidR="00BD2EA0" w:rsidRPr="00417F96" w:rsidRDefault="00BD2EA0" w:rsidP="004533A7">
      <w:pPr>
        <w:ind w:left="180" w:firstLine="340"/>
        <w:jc w:val="center"/>
        <w:rPr>
          <w:rFonts w:ascii="Garamond" w:hAnsi="Garamond"/>
          <w:b/>
          <w:color w:val="C00000"/>
          <w:sz w:val="22"/>
          <w:szCs w:val="22"/>
        </w:rPr>
      </w:pPr>
    </w:p>
    <w:p w:rsidR="004533A7" w:rsidRPr="00417F96" w:rsidRDefault="004533A7" w:rsidP="004533A7">
      <w:pPr>
        <w:ind w:left="180" w:firstLine="340"/>
        <w:jc w:val="center"/>
        <w:rPr>
          <w:rFonts w:ascii="Garamond" w:hAnsi="Garamond"/>
          <w:b/>
          <w:color w:val="C00000"/>
          <w:sz w:val="18"/>
          <w:szCs w:val="18"/>
        </w:rPr>
      </w:pPr>
      <w:r w:rsidRPr="00417F96">
        <w:rPr>
          <w:rFonts w:ascii="Garamond" w:hAnsi="Garamond"/>
          <w:b/>
          <w:color w:val="C00000"/>
          <w:sz w:val="18"/>
          <w:szCs w:val="18"/>
        </w:rPr>
        <w:t>Информационно-социально-методический отдел</w:t>
      </w:r>
    </w:p>
    <w:p w:rsidR="004533A7" w:rsidRDefault="004533A7" w:rsidP="004533A7">
      <w:pPr>
        <w:rPr>
          <w:rFonts w:ascii="Segoe Script" w:hAnsi="Segoe Script"/>
          <w:b/>
          <w:i/>
          <w:color w:val="E36C0A" w:themeColor="accent6" w:themeShade="BF"/>
        </w:rPr>
      </w:pPr>
    </w:p>
    <w:p w:rsidR="00BD2EA0" w:rsidRDefault="00BD2EA0" w:rsidP="004533A7">
      <w:pPr>
        <w:rPr>
          <w:rFonts w:ascii="Segoe Script" w:hAnsi="Segoe Script"/>
          <w:b/>
          <w:i/>
          <w:color w:val="E36C0A" w:themeColor="accent6" w:themeShade="BF"/>
        </w:rPr>
      </w:pPr>
    </w:p>
    <w:p w:rsidR="004533A7" w:rsidRDefault="004533A7" w:rsidP="004533A7">
      <w:pPr>
        <w:ind w:left="200"/>
        <w:jc w:val="center"/>
        <w:rPr>
          <w:b/>
          <w:color w:val="E36C0A" w:themeColor="accent6" w:themeShade="BF"/>
          <w:sz w:val="32"/>
          <w:szCs w:val="32"/>
        </w:rPr>
      </w:pPr>
    </w:p>
    <w:p w:rsidR="00F424E7" w:rsidRDefault="00417F96" w:rsidP="004533A7">
      <w:pPr>
        <w:ind w:left="200"/>
        <w:jc w:val="center"/>
        <w:rPr>
          <w:rFonts w:ascii="Trebuchet MS" w:hAnsi="Trebuchet MS"/>
          <w:b/>
          <w:i/>
          <w:color w:val="FF0000"/>
          <w:sz w:val="36"/>
          <w:szCs w:val="36"/>
        </w:rPr>
      </w:pPr>
      <w:r w:rsidRPr="00417F96">
        <w:rPr>
          <w:rFonts w:ascii="Trebuchet MS" w:hAnsi="Trebuchet MS"/>
          <w:b/>
          <w:i/>
          <w:color w:val="FF0000"/>
          <w:sz w:val="36"/>
          <w:szCs w:val="36"/>
        </w:rPr>
        <w:t xml:space="preserve">Способы преодоления </w:t>
      </w:r>
    </w:p>
    <w:p w:rsidR="00417F96" w:rsidRPr="00417F96" w:rsidRDefault="00417F96" w:rsidP="004533A7">
      <w:pPr>
        <w:ind w:left="200"/>
        <w:jc w:val="center"/>
        <w:rPr>
          <w:rFonts w:ascii="Trebuchet MS" w:hAnsi="Trebuchet MS"/>
          <w:b/>
          <w:i/>
          <w:color w:val="FF0000"/>
          <w:sz w:val="36"/>
          <w:szCs w:val="36"/>
        </w:rPr>
      </w:pPr>
      <w:proofErr w:type="spellStart"/>
      <w:r w:rsidRPr="00417F96">
        <w:rPr>
          <w:rFonts w:ascii="Trebuchet MS" w:hAnsi="Trebuchet MS"/>
          <w:b/>
          <w:i/>
          <w:color w:val="FF0000"/>
          <w:sz w:val="36"/>
          <w:szCs w:val="36"/>
        </w:rPr>
        <w:t>психоэмоционального</w:t>
      </w:r>
      <w:proofErr w:type="spellEnd"/>
    </w:p>
    <w:p w:rsidR="004533A7" w:rsidRDefault="00417F96" w:rsidP="004533A7">
      <w:pPr>
        <w:ind w:left="200"/>
        <w:jc w:val="center"/>
        <w:rPr>
          <w:rFonts w:ascii="Trebuchet MS" w:hAnsi="Trebuchet MS"/>
          <w:b/>
          <w:i/>
          <w:color w:val="FF0000"/>
          <w:sz w:val="36"/>
          <w:szCs w:val="36"/>
        </w:rPr>
      </w:pPr>
      <w:r w:rsidRPr="00417F96">
        <w:rPr>
          <w:rFonts w:ascii="Trebuchet MS" w:hAnsi="Trebuchet MS"/>
          <w:b/>
          <w:i/>
          <w:color w:val="FF0000"/>
          <w:sz w:val="36"/>
          <w:szCs w:val="36"/>
        </w:rPr>
        <w:t xml:space="preserve"> </w:t>
      </w:r>
      <w:r w:rsidR="00B20D10">
        <w:rPr>
          <w:rFonts w:ascii="Trebuchet MS" w:hAnsi="Trebuchet MS"/>
          <w:b/>
          <w:i/>
          <w:color w:val="FF0000"/>
          <w:sz w:val="36"/>
          <w:szCs w:val="36"/>
        </w:rPr>
        <w:t>н</w:t>
      </w:r>
      <w:r w:rsidRPr="00417F96">
        <w:rPr>
          <w:rFonts w:ascii="Trebuchet MS" w:hAnsi="Trebuchet MS"/>
          <w:b/>
          <w:i/>
          <w:color w:val="FF0000"/>
          <w:sz w:val="36"/>
          <w:szCs w:val="36"/>
        </w:rPr>
        <w:t>апряжения</w:t>
      </w:r>
    </w:p>
    <w:p w:rsidR="00B20D10" w:rsidRDefault="00B20D10" w:rsidP="004533A7">
      <w:pPr>
        <w:ind w:left="200"/>
        <w:jc w:val="center"/>
        <w:rPr>
          <w:rFonts w:ascii="Trebuchet MS" w:hAnsi="Trebuchet MS"/>
          <w:b/>
          <w:i/>
          <w:color w:val="FF0000"/>
          <w:sz w:val="36"/>
          <w:szCs w:val="36"/>
        </w:rPr>
      </w:pPr>
    </w:p>
    <w:p w:rsidR="00BD2EA0" w:rsidRDefault="00BD2EA0" w:rsidP="004533A7">
      <w:pPr>
        <w:ind w:left="200"/>
        <w:jc w:val="center"/>
        <w:rPr>
          <w:rFonts w:ascii="Trebuchet MS" w:hAnsi="Trebuchet MS"/>
          <w:b/>
          <w:i/>
          <w:color w:val="FF0000"/>
          <w:sz w:val="36"/>
          <w:szCs w:val="36"/>
        </w:rPr>
      </w:pPr>
    </w:p>
    <w:p w:rsidR="00B20D10" w:rsidRPr="00417F96" w:rsidRDefault="00B20D10" w:rsidP="004533A7">
      <w:pPr>
        <w:ind w:left="200"/>
        <w:jc w:val="center"/>
        <w:rPr>
          <w:rFonts w:ascii="Trebuchet MS" w:hAnsi="Trebuchet MS"/>
          <w:b/>
          <w:i/>
          <w:color w:val="FF0000"/>
        </w:rPr>
      </w:pPr>
    </w:p>
    <w:p w:rsidR="00566376" w:rsidRDefault="00B20D10" w:rsidP="00BD2EA0">
      <w:pPr>
        <w:ind w:left="200"/>
        <w:jc w:val="center"/>
        <w:rPr>
          <w:b/>
          <w:i/>
          <w:color w:val="984806" w:themeColor="accent6" w:themeShade="80"/>
        </w:rPr>
      </w:pPr>
      <w:r>
        <w:rPr>
          <w:b/>
          <w:i/>
          <w:noProof/>
          <w:color w:val="984806" w:themeColor="accent6" w:themeShade="80"/>
          <w:lang w:val="be-BY" w:eastAsia="be-BY"/>
        </w:rPr>
        <w:drawing>
          <wp:inline distT="0" distB="0" distL="0" distR="0">
            <wp:extent cx="2667000" cy="1714500"/>
            <wp:effectExtent l="38100" t="0" r="19050" b="514350"/>
            <wp:docPr id="2" name="Рисунок 2" descr="D:\DOC\!! ГСПЦ\Картинки\стре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\!! ГСПЦ\Картинки\стресс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66376" w:rsidRDefault="00566376" w:rsidP="004533A7">
      <w:pPr>
        <w:ind w:left="200"/>
        <w:jc w:val="center"/>
        <w:rPr>
          <w:b/>
          <w:i/>
          <w:color w:val="984806" w:themeColor="accent6" w:themeShade="80"/>
        </w:rPr>
      </w:pPr>
    </w:p>
    <w:p w:rsidR="00566376" w:rsidRDefault="00566376" w:rsidP="004533A7">
      <w:pPr>
        <w:ind w:left="200"/>
        <w:jc w:val="center"/>
        <w:rPr>
          <w:b/>
          <w:i/>
          <w:color w:val="984806" w:themeColor="accent6" w:themeShade="80"/>
        </w:rPr>
      </w:pPr>
    </w:p>
    <w:p w:rsidR="00566376" w:rsidRDefault="00566376" w:rsidP="004533A7">
      <w:pPr>
        <w:ind w:left="200"/>
        <w:jc w:val="center"/>
        <w:rPr>
          <w:b/>
          <w:i/>
          <w:color w:val="984806" w:themeColor="accent6" w:themeShade="80"/>
        </w:rPr>
      </w:pPr>
    </w:p>
    <w:p w:rsidR="00566376" w:rsidRDefault="00566376" w:rsidP="004533A7">
      <w:pPr>
        <w:ind w:left="200"/>
        <w:jc w:val="center"/>
        <w:rPr>
          <w:b/>
          <w:i/>
          <w:color w:val="984806" w:themeColor="accent6" w:themeShade="80"/>
        </w:rPr>
      </w:pPr>
    </w:p>
    <w:p w:rsidR="00566376" w:rsidRPr="00417F96" w:rsidRDefault="00566376" w:rsidP="004533A7">
      <w:pPr>
        <w:ind w:left="200"/>
        <w:jc w:val="center"/>
        <w:rPr>
          <w:b/>
          <w:i/>
          <w:color w:val="C00000"/>
        </w:rPr>
      </w:pPr>
    </w:p>
    <w:p w:rsidR="00D57795" w:rsidRPr="00417F96" w:rsidRDefault="004533A7" w:rsidP="00BD2EA0">
      <w:pPr>
        <w:ind w:left="200"/>
        <w:jc w:val="center"/>
        <w:rPr>
          <w:b/>
          <w:i/>
          <w:color w:val="C00000"/>
        </w:rPr>
      </w:pPr>
      <w:r w:rsidRPr="00417F96">
        <w:rPr>
          <w:b/>
          <w:i/>
          <w:color w:val="C00000"/>
        </w:rPr>
        <w:t>Гомель, 2013г.</w:t>
      </w:r>
    </w:p>
    <w:sectPr w:rsidR="00D57795" w:rsidRPr="00417F96" w:rsidSect="00C6059D">
      <w:pgSz w:w="16838" w:h="11906" w:orient="landscape"/>
      <w:pgMar w:top="284" w:right="538" w:bottom="284" w:left="426" w:header="709" w:footer="709" w:gutter="0"/>
      <w:cols w:num="3" w:space="708" w:equalWidth="0">
        <w:col w:w="4961" w:space="413"/>
        <w:col w:w="5200" w:space="600"/>
        <w:col w:w="47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548"/>
    <w:multiLevelType w:val="hybridMultilevel"/>
    <w:tmpl w:val="89AE7F7C"/>
    <w:lvl w:ilvl="0" w:tplc="BDFCE52E">
      <w:start w:val="1"/>
      <w:numFmt w:val="bullet"/>
      <w:lvlText w:val="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D342C"/>
    <w:multiLevelType w:val="hybridMultilevel"/>
    <w:tmpl w:val="6F4405FE"/>
    <w:lvl w:ilvl="0" w:tplc="D2606DA0">
      <w:start w:val="1"/>
      <w:numFmt w:val="bullet"/>
      <w:lvlText w:val="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14861"/>
    <w:multiLevelType w:val="hybridMultilevel"/>
    <w:tmpl w:val="DFF67FBE"/>
    <w:lvl w:ilvl="0" w:tplc="2614325A">
      <w:start w:val="1"/>
      <w:numFmt w:val="bullet"/>
      <w:lvlText w:val="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D53F9"/>
    <w:multiLevelType w:val="hybridMultilevel"/>
    <w:tmpl w:val="9B0EFD3C"/>
    <w:lvl w:ilvl="0" w:tplc="14568936">
      <w:start w:val="1"/>
      <w:numFmt w:val="bullet"/>
      <w:lvlText w:val="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46564"/>
    <w:multiLevelType w:val="hybridMultilevel"/>
    <w:tmpl w:val="8260184E"/>
    <w:lvl w:ilvl="0" w:tplc="66D8F1CE">
      <w:start w:val="1"/>
      <w:numFmt w:val="bullet"/>
      <w:lvlText w:val="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9112C"/>
    <w:multiLevelType w:val="hybridMultilevel"/>
    <w:tmpl w:val="63BEE0DA"/>
    <w:lvl w:ilvl="0" w:tplc="60C61380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>
    <w:nsid w:val="218A6DC8"/>
    <w:multiLevelType w:val="hybridMultilevel"/>
    <w:tmpl w:val="A4386D7C"/>
    <w:lvl w:ilvl="0" w:tplc="D3FAA78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>
    <w:nsid w:val="22585333"/>
    <w:multiLevelType w:val="hybridMultilevel"/>
    <w:tmpl w:val="2800D926"/>
    <w:lvl w:ilvl="0" w:tplc="25545376">
      <w:start w:val="1"/>
      <w:numFmt w:val="bullet"/>
      <w:lvlText w:val="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E5729"/>
    <w:multiLevelType w:val="hybridMultilevel"/>
    <w:tmpl w:val="1528E0FA"/>
    <w:lvl w:ilvl="0" w:tplc="2F565C0A">
      <w:start w:val="1"/>
      <w:numFmt w:val="bullet"/>
      <w:lvlText w:val="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77490"/>
    <w:multiLevelType w:val="hybridMultilevel"/>
    <w:tmpl w:val="36CEFFF4"/>
    <w:lvl w:ilvl="0" w:tplc="9E769270">
      <w:start w:val="1"/>
      <w:numFmt w:val="bullet"/>
      <w:lvlText w:val="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16490"/>
    <w:multiLevelType w:val="hybridMultilevel"/>
    <w:tmpl w:val="724AEA50"/>
    <w:lvl w:ilvl="0" w:tplc="9FA04A22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F26B2"/>
    <w:multiLevelType w:val="hybridMultilevel"/>
    <w:tmpl w:val="8974B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63661"/>
    <w:multiLevelType w:val="hybridMultilevel"/>
    <w:tmpl w:val="043CE5DE"/>
    <w:lvl w:ilvl="0" w:tplc="E7A43C7E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>
    <w:nsid w:val="40B514CD"/>
    <w:multiLevelType w:val="hybridMultilevel"/>
    <w:tmpl w:val="4EE40562"/>
    <w:lvl w:ilvl="0" w:tplc="2614325A">
      <w:start w:val="1"/>
      <w:numFmt w:val="bullet"/>
      <w:lvlText w:val="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12829"/>
    <w:multiLevelType w:val="hybridMultilevel"/>
    <w:tmpl w:val="BD40DCFA"/>
    <w:lvl w:ilvl="0" w:tplc="A286814C">
      <w:start w:val="1"/>
      <w:numFmt w:val="bullet"/>
      <w:lvlText w:val="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31FAF"/>
    <w:multiLevelType w:val="hybridMultilevel"/>
    <w:tmpl w:val="46D82842"/>
    <w:lvl w:ilvl="0" w:tplc="D2606DA0">
      <w:start w:val="1"/>
      <w:numFmt w:val="bullet"/>
      <w:lvlText w:val="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F1E9B"/>
    <w:multiLevelType w:val="hybridMultilevel"/>
    <w:tmpl w:val="9530E2DC"/>
    <w:lvl w:ilvl="0" w:tplc="75ACC1F0">
      <w:start w:val="1"/>
      <w:numFmt w:val="bullet"/>
      <w:lvlText w:val="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617D8"/>
    <w:multiLevelType w:val="hybridMultilevel"/>
    <w:tmpl w:val="FE92C95A"/>
    <w:lvl w:ilvl="0" w:tplc="C9D22660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D3CED"/>
    <w:multiLevelType w:val="hybridMultilevel"/>
    <w:tmpl w:val="3A5435F8"/>
    <w:lvl w:ilvl="0" w:tplc="8984FA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A31AED"/>
    <w:multiLevelType w:val="hybridMultilevel"/>
    <w:tmpl w:val="2F3A2E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BC146F2"/>
    <w:multiLevelType w:val="hybridMultilevel"/>
    <w:tmpl w:val="EA6E1228"/>
    <w:lvl w:ilvl="0" w:tplc="042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B75698"/>
    <w:multiLevelType w:val="hybridMultilevel"/>
    <w:tmpl w:val="A6DCF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83FE0"/>
    <w:multiLevelType w:val="hybridMultilevel"/>
    <w:tmpl w:val="6C4AEE2A"/>
    <w:lvl w:ilvl="0" w:tplc="67604726">
      <w:start w:val="1"/>
      <w:numFmt w:val="bullet"/>
      <w:lvlText w:val="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3E131E"/>
    <w:multiLevelType w:val="hybridMultilevel"/>
    <w:tmpl w:val="258E2220"/>
    <w:lvl w:ilvl="0" w:tplc="ACD2908E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>
    <w:nsid w:val="6553732E"/>
    <w:multiLevelType w:val="hybridMultilevel"/>
    <w:tmpl w:val="D740389C"/>
    <w:lvl w:ilvl="0" w:tplc="48BE1C9A">
      <w:start w:val="1"/>
      <w:numFmt w:val="bullet"/>
      <w:lvlText w:val="(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04F8A"/>
    <w:multiLevelType w:val="hybridMultilevel"/>
    <w:tmpl w:val="4FD29B8E"/>
    <w:lvl w:ilvl="0" w:tplc="A286814C">
      <w:start w:val="1"/>
      <w:numFmt w:val="bullet"/>
      <w:lvlText w:val="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F46E4A"/>
    <w:multiLevelType w:val="hybridMultilevel"/>
    <w:tmpl w:val="B85E78DE"/>
    <w:lvl w:ilvl="0" w:tplc="EE8866E4">
      <w:start w:val="1"/>
      <w:numFmt w:val="bullet"/>
      <w:lvlText w:val="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36D10"/>
    <w:multiLevelType w:val="hybridMultilevel"/>
    <w:tmpl w:val="B93011DE"/>
    <w:lvl w:ilvl="0" w:tplc="55B467CE">
      <w:start w:val="1"/>
      <w:numFmt w:val="bullet"/>
      <w:lvlText w:val="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21A9B"/>
    <w:multiLevelType w:val="hybridMultilevel"/>
    <w:tmpl w:val="C2A0E644"/>
    <w:lvl w:ilvl="0" w:tplc="944EE2A8">
      <w:start w:val="1"/>
      <w:numFmt w:val="bullet"/>
      <w:lvlText w:val="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17B7A"/>
    <w:multiLevelType w:val="hybridMultilevel"/>
    <w:tmpl w:val="94DAF734"/>
    <w:lvl w:ilvl="0" w:tplc="75ACC1F0">
      <w:start w:val="1"/>
      <w:numFmt w:val="bullet"/>
      <w:lvlText w:val="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511D1"/>
    <w:multiLevelType w:val="hybridMultilevel"/>
    <w:tmpl w:val="223A8B54"/>
    <w:lvl w:ilvl="0" w:tplc="67604726">
      <w:start w:val="1"/>
      <w:numFmt w:val="bullet"/>
      <w:lvlText w:val="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43652"/>
    <w:multiLevelType w:val="hybridMultilevel"/>
    <w:tmpl w:val="63B8F7E8"/>
    <w:lvl w:ilvl="0" w:tplc="F59C10A6">
      <w:start w:val="1"/>
      <w:numFmt w:val="bullet"/>
      <w:lvlText w:val="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5F6D89"/>
    <w:multiLevelType w:val="hybridMultilevel"/>
    <w:tmpl w:val="D4381D78"/>
    <w:lvl w:ilvl="0" w:tplc="F9908EC8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72B1C"/>
    <w:multiLevelType w:val="hybridMultilevel"/>
    <w:tmpl w:val="31D078F8"/>
    <w:lvl w:ilvl="0" w:tplc="C12A1A1C">
      <w:start w:val="1"/>
      <w:numFmt w:val="bullet"/>
      <w:lvlText w:val="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3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"/>
  </w:num>
  <w:num w:numId="8">
    <w:abstractNumId w:val="0"/>
  </w:num>
  <w:num w:numId="9">
    <w:abstractNumId w:val="30"/>
  </w:num>
  <w:num w:numId="10">
    <w:abstractNumId w:val="33"/>
  </w:num>
  <w:num w:numId="11">
    <w:abstractNumId w:val="1"/>
  </w:num>
  <w:num w:numId="12">
    <w:abstractNumId w:val="7"/>
  </w:num>
  <w:num w:numId="13">
    <w:abstractNumId w:val="32"/>
  </w:num>
  <w:num w:numId="14">
    <w:abstractNumId w:val="24"/>
  </w:num>
  <w:num w:numId="15">
    <w:abstractNumId w:val="10"/>
  </w:num>
  <w:num w:numId="16">
    <w:abstractNumId w:val="28"/>
  </w:num>
  <w:num w:numId="17">
    <w:abstractNumId w:val="4"/>
  </w:num>
  <w:num w:numId="18">
    <w:abstractNumId w:val="17"/>
  </w:num>
  <w:num w:numId="19">
    <w:abstractNumId w:val="9"/>
  </w:num>
  <w:num w:numId="20">
    <w:abstractNumId w:val="26"/>
  </w:num>
  <w:num w:numId="21">
    <w:abstractNumId w:val="27"/>
  </w:num>
  <w:num w:numId="22">
    <w:abstractNumId w:val="8"/>
  </w:num>
  <w:num w:numId="23">
    <w:abstractNumId w:val="16"/>
  </w:num>
  <w:num w:numId="24">
    <w:abstractNumId w:val="2"/>
  </w:num>
  <w:num w:numId="25">
    <w:abstractNumId w:val="25"/>
  </w:num>
  <w:num w:numId="26">
    <w:abstractNumId w:val="31"/>
  </w:num>
  <w:num w:numId="27">
    <w:abstractNumId w:val="21"/>
  </w:num>
  <w:num w:numId="28">
    <w:abstractNumId w:val="11"/>
  </w:num>
  <w:num w:numId="29">
    <w:abstractNumId w:val="14"/>
  </w:num>
  <w:num w:numId="30">
    <w:abstractNumId w:val="29"/>
  </w:num>
  <w:num w:numId="31">
    <w:abstractNumId w:val="22"/>
  </w:num>
  <w:num w:numId="32">
    <w:abstractNumId w:val="13"/>
  </w:num>
  <w:num w:numId="33">
    <w:abstractNumId w:val="15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hyphenationZone w:val="141"/>
  <w:drawingGridHorizontalSpacing w:val="110"/>
  <w:displayHorizontalDrawingGridEvery w:val="2"/>
  <w:characterSpacingControl w:val="doNotCompress"/>
  <w:compat/>
  <w:rsids>
    <w:rsidRoot w:val="00A412F6"/>
    <w:rsid w:val="000463C8"/>
    <w:rsid w:val="00283EC0"/>
    <w:rsid w:val="002952A9"/>
    <w:rsid w:val="002D24BB"/>
    <w:rsid w:val="003309CF"/>
    <w:rsid w:val="003576CE"/>
    <w:rsid w:val="003773C7"/>
    <w:rsid w:val="00387F8A"/>
    <w:rsid w:val="00400765"/>
    <w:rsid w:val="0040783C"/>
    <w:rsid w:val="00417F96"/>
    <w:rsid w:val="00431A60"/>
    <w:rsid w:val="00440C42"/>
    <w:rsid w:val="00451C4E"/>
    <w:rsid w:val="004533A7"/>
    <w:rsid w:val="004D1EB5"/>
    <w:rsid w:val="004D3D85"/>
    <w:rsid w:val="004E024A"/>
    <w:rsid w:val="0056475B"/>
    <w:rsid w:val="00566376"/>
    <w:rsid w:val="00570B77"/>
    <w:rsid w:val="00592E4F"/>
    <w:rsid w:val="005A27D2"/>
    <w:rsid w:val="005F0D1F"/>
    <w:rsid w:val="00606325"/>
    <w:rsid w:val="00647EFF"/>
    <w:rsid w:val="006728BC"/>
    <w:rsid w:val="00673320"/>
    <w:rsid w:val="007405A3"/>
    <w:rsid w:val="007437D0"/>
    <w:rsid w:val="00783C63"/>
    <w:rsid w:val="007A67C4"/>
    <w:rsid w:val="007B168D"/>
    <w:rsid w:val="00814A79"/>
    <w:rsid w:val="00854A01"/>
    <w:rsid w:val="00860810"/>
    <w:rsid w:val="008F728B"/>
    <w:rsid w:val="00904D0F"/>
    <w:rsid w:val="009148C4"/>
    <w:rsid w:val="00921B44"/>
    <w:rsid w:val="00936BDB"/>
    <w:rsid w:val="009B3414"/>
    <w:rsid w:val="009E1208"/>
    <w:rsid w:val="00A214FC"/>
    <w:rsid w:val="00A412F6"/>
    <w:rsid w:val="00A47B04"/>
    <w:rsid w:val="00A7055A"/>
    <w:rsid w:val="00A86EE1"/>
    <w:rsid w:val="00B04EC9"/>
    <w:rsid w:val="00B20D10"/>
    <w:rsid w:val="00B33B0F"/>
    <w:rsid w:val="00B46C45"/>
    <w:rsid w:val="00B52F7F"/>
    <w:rsid w:val="00BD2B7E"/>
    <w:rsid w:val="00BD2EA0"/>
    <w:rsid w:val="00BD39E4"/>
    <w:rsid w:val="00C2581A"/>
    <w:rsid w:val="00C6059D"/>
    <w:rsid w:val="00D26185"/>
    <w:rsid w:val="00D57795"/>
    <w:rsid w:val="00D82E1B"/>
    <w:rsid w:val="00DB417F"/>
    <w:rsid w:val="00DB7F59"/>
    <w:rsid w:val="00DD2CB2"/>
    <w:rsid w:val="00DD794B"/>
    <w:rsid w:val="00DE18F3"/>
    <w:rsid w:val="00DE5AB4"/>
    <w:rsid w:val="00E426FE"/>
    <w:rsid w:val="00E54C5F"/>
    <w:rsid w:val="00EA3D23"/>
    <w:rsid w:val="00EB1A05"/>
    <w:rsid w:val="00ED2A48"/>
    <w:rsid w:val="00EF136B"/>
    <w:rsid w:val="00EF18FB"/>
    <w:rsid w:val="00F424E7"/>
    <w:rsid w:val="00F7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qFormat/>
    <w:rsid w:val="00A412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12F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Normal (Web)"/>
    <w:basedOn w:val="a"/>
    <w:rsid w:val="00A412F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412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2F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 Spacing"/>
    <w:uiPriority w:val="1"/>
    <w:qFormat/>
    <w:rsid w:val="00A7055A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357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F6CED-B581-49DF-B9B5-F6510DD8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820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28</cp:revision>
  <cp:lastPrinted>2013-01-05T13:06:00Z</cp:lastPrinted>
  <dcterms:created xsi:type="dcterms:W3CDTF">2012-05-03T09:04:00Z</dcterms:created>
  <dcterms:modified xsi:type="dcterms:W3CDTF">2013-09-09T10:21:00Z</dcterms:modified>
</cp:coreProperties>
</file>