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D2" w:rsidRPr="00B26146" w:rsidRDefault="009738D2" w:rsidP="009738D2">
      <w:pPr>
        <w:ind w:firstLine="708"/>
        <w:jc w:val="both"/>
        <w:rPr>
          <w:color w:val="000000"/>
          <w:sz w:val="30"/>
          <w:szCs w:val="30"/>
          <w:lang w:val="be-BY"/>
        </w:rPr>
      </w:pPr>
    </w:p>
    <w:p w:rsidR="00D25DEB" w:rsidRPr="00026C7B" w:rsidRDefault="009738D2" w:rsidP="00684F87">
      <w:pPr>
        <w:ind w:firstLine="567"/>
        <w:jc w:val="both"/>
        <w:rPr>
          <w:b/>
          <w:color w:val="000000"/>
          <w:sz w:val="30"/>
          <w:szCs w:val="30"/>
        </w:rPr>
      </w:pPr>
      <w:bookmarkStart w:id="0" w:name="_GoBack"/>
      <w:r w:rsidRPr="00026C7B">
        <w:rPr>
          <w:b/>
          <w:color w:val="000000"/>
          <w:sz w:val="30"/>
          <w:szCs w:val="30"/>
        </w:rPr>
        <w:t xml:space="preserve">Сведения о пожарах и их последствиях </w:t>
      </w:r>
    </w:p>
    <w:bookmarkEnd w:id="0"/>
    <w:p w:rsidR="0020299A" w:rsidRPr="00026C7B" w:rsidRDefault="009028A6" w:rsidP="00961819">
      <w:pPr>
        <w:ind w:firstLine="567"/>
        <w:jc w:val="both"/>
        <w:rPr>
          <w:sz w:val="30"/>
          <w:szCs w:val="30"/>
        </w:rPr>
      </w:pPr>
      <w:r w:rsidRPr="00026C7B">
        <w:rPr>
          <w:sz w:val="30"/>
          <w:szCs w:val="30"/>
        </w:rPr>
        <w:t>За истекший период 2021</w:t>
      </w:r>
      <w:r w:rsidR="009738D2" w:rsidRPr="00026C7B">
        <w:rPr>
          <w:sz w:val="30"/>
          <w:szCs w:val="30"/>
        </w:rPr>
        <w:t xml:space="preserve"> года в области произошло</w:t>
      </w:r>
      <w:r w:rsidR="00C4703B" w:rsidRPr="00026C7B">
        <w:rPr>
          <w:sz w:val="30"/>
          <w:szCs w:val="30"/>
        </w:rPr>
        <w:t xml:space="preserve"> </w:t>
      </w:r>
      <w:r w:rsidR="00961819" w:rsidRPr="00026C7B">
        <w:rPr>
          <w:sz w:val="30"/>
          <w:szCs w:val="30"/>
        </w:rPr>
        <w:t>834</w:t>
      </w:r>
      <w:r w:rsidR="00D25DEB" w:rsidRPr="00026C7B">
        <w:rPr>
          <w:sz w:val="30"/>
          <w:szCs w:val="30"/>
        </w:rPr>
        <w:t xml:space="preserve"> </w:t>
      </w:r>
      <w:r w:rsidR="00B50CC1" w:rsidRPr="00026C7B">
        <w:rPr>
          <w:sz w:val="30"/>
          <w:szCs w:val="30"/>
        </w:rPr>
        <w:t>пожар</w:t>
      </w:r>
      <w:r w:rsidR="00961819" w:rsidRPr="00026C7B">
        <w:rPr>
          <w:sz w:val="30"/>
          <w:szCs w:val="30"/>
        </w:rPr>
        <w:t>а</w:t>
      </w:r>
      <w:r w:rsidR="009738D2" w:rsidRPr="00026C7B">
        <w:rPr>
          <w:sz w:val="30"/>
          <w:szCs w:val="30"/>
        </w:rPr>
        <w:t xml:space="preserve"> (за аналогичный период 20</w:t>
      </w:r>
      <w:r w:rsidRPr="00026C7B">
        <w:rPr>
          <w:sz w:val="30"/>
          <w:szCs w:val="30"/>
        </w:rPr>
        <w:t>20</w:t>
      </w:r>
      <w:r w:rsidR="009738D2" w:rsidRPr="00026C7B">
        <w:rPr>
          <w:sz w:val="30"/>
          <w:szCs w:val="30"/>
        </w:rPr>
        <w:t xml:space="preserve"> года –</w:t>
      </w:r>
      <w:r w:rsidR="00E22227" w:rsidRPr="00026C7B">
        <w:rPr>
          <w:sz w:val="30"/>
          <w:szCs w:val="30"/>
        </w:rPr>
        <w:t xml:space="preserve"> </w:t>
      </w:r>
      <w:r w:rsidR="00961819" w:rsidRPr="00026C7B">
        <w:rPr>
          <w:sz w:val="30"/>
          <w:szCs w:val="30"/>
        </w:rPr>
        <w:t>840</w:t>
      </w:r>
      <w:r w:rsidR="009738D2" w:rsidRPr="00026C7B">
        <w:rPr>
          <w:sz w:val="30"/>
          <w:szCs w:val="30"/>
        </w:rPr>
        <w:t>). На пожарах погиб</w:t>
      </w:r>
      <w:r w:rsidR="00D96BD2" w:rsidRPr="00026C7B">
        <w:rPr>
          <w:sz w:val="30"/>
          <w:szCs w:val="30"/>
        </w:rPr>
        <w:t>ли</w:t>
      </w:r>
      <w:r w:rsidR="009738D2" w:rsidRPr="00026C7B">
        <w:rPr>
          <w:sz w:val="30"/>
          <w:szCs w:val="30"/>
        </w:rPr>
        <w:t xml:space="preserve"> </w:t>
      </w:r>
      <w:r w:rsidR="00961819" w:rsidRPr="00026C7B">
        <w:rPr>
          <w:sz w:val="30"/>
          <w:szCs w:val="30"/>
        </w:rPr>
        <w:t>108</w:t>
      </w:r>
      <w:r w:rsidR="009738D2" w:rsidRPr="00026C7B">
        <w:rPr>
          <w:sz w:val="30"/>
          <w:szCs w:val="30"/>
        </w:rPr>
        <w:t xml:space="preserve"> человек (20</w:t>
      </w:r>
      <w:r w:rsidR="00C4703B" w:rsidRPr="00026C7B">
        <w:rPr>
          <w:sz w:val="30"/>
          <w:szCs w:val="30"/>
        </w:rPr>
        <w:t>20</w:t>
      </w:r>
      <w:r w:rsidR="009738D2" w:rsidRPr="00026C7B">
        <w:rPr>
          <w:sz w:val="30"/>
          <w:szCs w:val="30"/>
        </w:rPr>
        <w:t xml:space="preserve"> - </w:t>
      </w:r>
      <w:r w:rsidR="00961819" w:rsidRPr="00026C7B">
        <w:rPr>
          <w:sz w:val="30"/>
          <w:szCs w:val="30"/>
        </w:rPr>
        <w:t>82</w:t>
      </w:r>
      <w:r w:rsidR="009738D2" w:rsidRPr="00026C7B">
        <w:rPr>
          <w:sz w:val="30"/>
          <w:szCs w:val="30"/>
        </w:rPr>
        <w:t xml:space="preserve">). </w:t>
      </w:r>
    </w:p>
    <w:p w:rsidR="00961819" w:rsidRPr="00026C7B" w:rsidRDefault="00961819" w:rsidP="00961819">
      <w:pPr>
        <w:ind w:firstLine="567"/>
        <w:jc w:val="both"/>
        <w:rPr>
          <w:b/>
          <w:sz w:val="30"/>
          <w:szCs w:val="30"/>
          <w:u w:val="single"/>
        </w:rPr>
      </w:pPr>
      <w:r w:rsidRPr="00026C7B">
        <w:rPr>
          <w:b/>
          <w:sz w:val="30"/>
          <w:szCs w:val="30"/>
          <w:u w:val="single"/>
        </w:rPr>
        <w:t>Пожары с гибелью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  <w:lang w:eastAsia="x-none"/>
        </w:rPr>
      </w:pPr>
      <w:r w:rsidRPr="00026C7B">
        <w:rPr>
          <w:b/>
          <w:sz w:val="30"/>
          <w:szCs w:val="30"/>
        </w:rPr>
        <w:t>02.11.2021</w:t>
      </w:r>
      <w:r w:rsidRPr="00026C7B">
        <w:rPr>
          <w:sz w:val="30"/>
          <w:szCs w:val="30"/>
        </w:rPr>
        <w:t xml:space="preserve"> в 03-18 поступило сообщение о пожаре жилого дома в </w:t>
      </w:r>
      <w:r w:rsidRPr="00026C7B">
        <w:rPr>
          <w:sz w:val="30"/>
          <w:szCs w:val="30"/>
          <w:lang w:eastAsia="x-none"/>
        </w:rPr>
        <w:t xml:space="preserve">г. Рогачеве по ул. Розы Люксембург. В результате пожара уничтожено потолочное перекрытие, </w:t>
      </w:r>
      <w:proofErr w:type="gramStart"/>
      <w:r w:rsidRPr="00026C7B">
        <w:rPr>
          <w:sz w:val="30"/>
          <w:szCs w:val="30"/>
          <w:lang w:eastAsia="x-none"/>
        </w:rPr>
        <w:t>повреждены</w:t>
      </w:r>
      <w:proofErr w:type="gramEnd"/>
      <w:r w:rsidRPr="00026C7B">
        <w:rPr>
          <w:sz w:val="30"/>
          <w:szCs w:val="30"/>
          <w:lang w:eastAsia="x-none"/>
        </w:rPr>
        <w:t xml:space="preserve"> кровля и имущество в деревянном доме. Хозяйка - 1963 г.р., пенсионерка. Спасателями при проведении разведки в комнате на полу в бессознательном состоянии обнаружены мужчина 1988 г.р., и женщина 1963 г.р.  Прибывшими работниками СМП констатирована смерть обоих. Причина пожара устанавливается. Рассматриваемая версия причины пожара – неосторожное обращение с огнем при курении. 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06.11.2021</w:t>
      </w:r>
      <w:r w:rsidRPr="00026C7B">
        <w:rPr>
          <w:sz w:val="30"/>
          <w:szCs w:val="30"/>
        </w:rPr>
        <w:t xml:space="preserve"> в 20-50 поступило сообщение о пожаре деревянного дома в г. Добруше по ул. Ленина. Хозяева –1968 г.р., неработающие. В результате пожара уничтожены кровать и постельные принадлежности в комнате, повреждены кровля и потолочное перекрытие. Звеном ГДЗС на полу в комнате обнаружено сильно обгоревшее тело человека, пол и личность которого устанавливается. Причина пожара устанавливается. Рассматриваемая версия причины пожара – неосторожное обращение с огнем при курении. 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06.11.2021</w:t>
      </w:r>
      <w:r w:rsidRPr="00026C7B">
        <w:rPr>
          <w:sz w:val="30"/>
          <w:szCs w:val="30"/>
        </w:rPr>
        <w:t xml:space="preserve"> в 21-41 поступило сообщение о пожаре деревянного дома в д. </w:t>
      </w:r>
      <w:proofErr w:type="spellStart"/>
      <w:r w:rsidRPr="00026C7B">
        <w:rPr>
          <w:sz w:val="30"/>
          <w:szCs w:val="30"/>
        </w:rPr>
        <w:t>Грабовка</w:t>
      </w:r>
      <w:proofErr w:type="spellEnd"/>
      <w:r w:rsidRPr="00026C7B">
        <w:rPr>
          <w:sz w:val="30"/>
          <w:szCs w:val="30"/>
        </w:rPr>
        <w:t xml:space="preserve"> Гомельского района по ул. 8-е Марта. Хозяйка – 1935 г.р., умерла в 2010 году. В доме зарегистрирован и проживал ее сын 1965 г.р., </w:t>
      </w:r>
      <w:proofErr w:type="spellStart"/>
      <w:r w:rsidRPr="00026C7B">
        <w:rPr>
          <w:sz w:val="30"/>
          <w:szCs w:val="30"/>
        </w:rPr>
        <w:t>неработавший</w:t>
      </w:r>
      <w:proofErr w:type="spellEnd"/>
      <w:r w:rsidRPr="00026C7B">
        <w:rPr>
          <w:sz w:val="30"/>
          <w:szCs w:val="30"/>
        </w:rPr>
        <w:t xml:space="preserve">. В результате пожара уничтожено имущество в комнате. Звеном ГДЗС на полу в горящей комнате обнаружен сын хозяйки дома и находившийся в гостях мужчина, личность которого устанавливается, оба без признаков жизни. Прибывшими работниками СМП констатирована смерть обоих  мужчин. Причина пожара устанавливается. Рассматриваемая версия причины пожара – неосторожное обращение с огнем при курении. 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10.11.2021</w:t>
      </w:r>
      <w:r w:rsidRPr="00026C7B">
        <w:rPr>
          <w:sz w:val="30"/>
          <w:szCs w:val="30"/>
        </w:rPr>
        <w:t xml:space="preserve"> в 02-55 поступило сообщение о пожаре хозяйственной постройки в д. </w:t>
      </w:r>
      <w:proofErr w:type="spellStart"/>
      <w:r w:rsidRPr="00026C7B">
        <w:rPr>
          <w:sz w:val="30"/>
          <w:szCs w:val="30"/>
        </w:rPr>
        <w:t>Зябровка</w:t>
      </w:r>
      <w:proofErr w:type="spellEnd"/>
      <w:r w:rsidRPr="00026C7B">
        <w:rPr>
          <w:sz w:val="30"/>
          <w:szCs w:val="30"/>
        </w:rPr>
        <w:t xml:space="preserve"> Гомельского района по ул. Первомайской. Хозяин –1963 г.р. В результате пожара уничтожена деревянная постройка. Звеном ГДЗС на полу под обломками строительных конструкций хозяйственной постройки обнаружено сильно обгоревшее тело мужчины 1976 г.р.  Мужчина проживал в хозяйственной постройке с разрешения хозяина. Причина пожара устанавливается. Рассматриваемая версия причины пожара – неосторожное обращение с огнем при курении.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  <w:lang w:eastAsia="x-none"/>
        </w:rPr>
      </w:pPr>
      <w:r w:rsidRPr="00026C7B">
        <w:rPr>
          <w:b/>
          <w:sz w:val="30"/>
          <w:szCs w:val="30"/>
        </w:rPr>
        <w:lastRenderedPageBreak/>
        <w:t>13.11.2021</w:t>
      </w:r>
      <w:r w:rsidRPr="00026C7B">
        <w:rPr>
          <w:sz w:val="30"/>
          <w:szCs w:val="30"/>
        </w:rPr>
        <w:t xml:space="preserve"> в 03-42 поступило сообщение о пожаре жилого дома в </w:t>
      </w:r>
      <w:r w:rsidRPr="00026C7B">
        <w:rPr>
          <w:sz w:val="30"/>
          <w:szCs w:val="30"/>
        </w:rPr>
        <w:br/>
      </w:r>
      <w:r w:rsidRPr="00026C7B">
        <w:rPr>
          <w:color w:val="000000"/>
          <w:sz w:val="30"/>
          <w:szCs w:val="30"/>
        </w:rPr>
        <w:t xml:space="preserve">д. </w:t>
      </w:r>
      <w:proofErr w:type="spellStart"/>
      <w:r w:rsidRPr="00026C7B">
        <w:rPr>
          <w:color w:val="000000"/>
          <w:sz w:val="30"/>
          <w:szCs w:val="30"/>
        </w:rPr>
        <w:t>Косаковка</w:t>
      </w:r>
      <w:proofErr w:type="spellEnd"/>
      <w:r w:rsidRPr="00026C7B">
        <w:rPr>
          <w:color w:val="000000"/>
          <w:sz w:val="30"/>
          <w:szCs w:val="30"/>
        </w:rPr>
        <w:t xml:space="preserve"> </w:t>
      </w:r>
      <w:proofErr w:type="spellStart"/>
      <w:r w:rsidRPr="00026C7B">
        <w:rPr>
          <w:color w:val="000000"/>
          <w:sz w:val="30"/>
          <w:szCs w:val="30"/>
        </w:rPr>
        <w:t>Жлобинского</w:t>
      </w:r>
      <w:proofErr w:type="spellEnd"/>
      <w:r w:rsidRPr="00026C7B">
        <w:rPr>
          <w:color w:val="000000"/>
          <w:sz w:val="30"/>
          <w:szCs w:val="30"/>
        </w:rPr>
        <w:t xml:space="preserve"> района</w:t>
      </w:r>
      <w:r w:rsidRPr="00026C7B">
        <w:rPr>
          <w:sz w:val="30"/>
          <w:szCs w:val="30"/>
          <w:lang w:eastAsia="x-none"/>
        </w:rPr>
        <w:t xml:space="preserve"> по ул. </w:t>
      </w:r>
      <w:r w:rsidRPr="00026C7B">
        <w:rPr>
          <w:color w:val="000000"/>
          <w:sz w:val="30"/>
          <w:szCs w:val="30"/>
        </w:rPr>
        <w:t xml:space="preserve">Ленина. </w:t>
      </w:r>
      <w:r w:rsidRPr="00026C7B">
        <w:rPr>
          <w:sz w:val="30"/>
          <w:szCs w:val="30"/>
        </w:rPr>
        <w:t>Хозяин – 1948 г.р., пенсионер. В результате пожара уничтожен деревянный дом</w:t>
      </w:r>
      <w:r w:rsidRPr="00026C7B">
        <w:rPr>
          <w:sz w:val="30"/>
          <w:szCs w:val="30"/>
          <w:lang w:eastAsia="x-none"/>
        </w:rPr>
        <w:t xml:space="preserve">. </w:t>
      </w:r>
      <w:r w:rsidRPr="00026C7B">
        <w:rPr>
          <w:sz w:val="30"/>
          <w:szCs w:val="30"/>
        </w:rPr>
        <w:t>В 04-59 работниками МЧС на полу в комнате под обломками строительных конструкций обнаружено сильно обгоревшее тело хозяина дома.</w:t>
      </w:r>
      <w:r w:rsidRPr="00026C7B">
        <w:rPr>
          <w:sz w:val="30"/>
          <w:szCs w:val="30"/>
          <w:lang w:eastAsia="x-none"/>
        </w:rPr>
        <w:t xml:space="preserve"> Причина пожара устанавливается. Рассматриваемая версия причины пожара – неосторожное обращение с огнем при курении.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15.11.2021</w:t>
      </w:r>
      <w:r w:rsidRPr="00026C7B">
        <w:rPr>
          <w:sz w:val="30"/>
          <w:szCs w:val="30"/>
        </w:rPr>
        <w:t xml:space="preserve"> в 16-56 поступило сообщение о пожаре блочной бани в п. Червоное </w:t>
      </w:r>
      <w:proofErr w:type="spellStart"/>
      <w:r w:rsidRPr="00026C7B">
        <w:rPr>
          <w:sz w:val="30"/>
          <w:szCs w:val="30"/>
        </w:rPr>
        <w:t>Житковичского</w:t>
      </w:r>
      <w:proofErr w:type="spellEnd"/>
      <w:r w:rsidRPr="00026C7B">
        <w:rPr>
          <w:sz w:val="30"/>
          <w:szCs w:val="30"/>
        </w:rPr>
        <w:t xml:space="preserve"> района по ул. Поселковой. Хозяин – 1972 г.р., неработающий. В результате пожара повреждены стены и имущество в бане. В 17-17 при проведении разведки звеном ГДЗС в помещении бани обнаружено обгоревшее тело мужчины 1949 г.р., пенсионера</w:t>
      </w:r>
      <w:r w:rsidRPr="00026C7B">
        <w:rPr>
          <w:color w:val="000000"/>
          <w:sz w:val="30"/>
          <w:szCs w:val="30"/>
        </w:rPr>
        <w:t>, который попросился помыться у хозяина бани.</w:t>
      </w:r>
      <w:r w:rsidRPr="00026C7B">
        <w:rPr>
          <w:sz w:val="30"/>
          <w:szCs w:val="30"/>
        </w:rPr>
        <w:t xml:space="preserve"> Причина пожара устанавливается. Рассматриваемая версия причины пожара – неосторожное обращение с огнем при курении.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16.11.2021</w:t>
      </w:r>
      <w:r w:rsidRPr="00026C7B">
        <w:rPr>
          <w:sz w:val="30"/>
          <w:szCs w:val="30"/>
        </w:rPr>
        <w:t xml:space="preserve"> в 08-39 поступило сообщение о пожаре жилого дома в </w:t>
      </w:r>
      <w:r w:rsidRPr="00026C7B">
        <w:rPr>
          <w:sz w:val="30"/>
          <w:szCs w:val="30"/>
        </w:rPr>
        <w:br/>
      </w:r>
      <w:r w:rsidRPr="00026C7B">
        <w:rPr>
          <w:sz w:val="30"/>
          <w:szCs w:val="30"/>
          <w:lang w:eastAsia="x-none"/>
        </w:rPr>
        <w:t xml:space="preserve">д. </w:t>
      </w:r>
      <w:proofErr w:type="spellStart"/>
      <w:r w:rsidRPr="00026C7B">
        <w:rPr>
          <w:sz w:val="30"/>
          <w:szCs w:val="30"/>
          <w:lang w:eastAsia="x-none"/>
        </w:rPr>
        <w:t>Борисовщина</w:t>
      </w:r>
      <w:proofErr w:type="spellEnd"/>
      <w:r w:rsidRPr="00026C7B">
        <w:rPr>
          <w:sz w:val="30"/>
          <w:szCs w:val="30"/>
          <w:lang w:eastAsia="x-none"/>
        </w:rPr>
        <w:t xml:space="preserve"> </w:t>
      </w:r>
      <w:proofErr w:type="spellStart"/>
      <w:r w:rsidRPr="00026C7B">
        <w:rPr>
          <w:sz w:val="30"/>
          <w:szCs w:val="30"/>
          <w:lang w:eastAsia="x-none"/>
        </w:rPr>
        <w:t>Хойникского</w:t>
      </w:r>
      <w:proofErr w:type="spellEnd"/>
      <w:r w:rsidRPr="00026C7B">
        <w:rPr>
          <w:sz w:val="30"/>
          <w:szCs w:val="30"/>
          <w:lang w:eastAsia="x-none"/>
        </w:rPr>
        <w:t xml:space="preserve"> района по ул. </w:t>
      </w:r>
      <w:proofErr w:type="gramStart"/>
      <w:r w:rsidRPr="00026C7B">
        <w:rPr>
          <w:sz w:val="30"/>
          <w:szCs w:val="30"/>
          <w:lang w:eastAsia="x-none"/>
        </w:rPr>
        <w:t>Речной</w:t>
      </w:r>
      <w:proofErr w:type="gramEnd"/>
      <w:r w:rsidRPr="00026C7B">
        <w:rPr>
          <w:sz w:val="30"/>
          <w:szCs w:val="30"/>
          <w:lang w:eastAsia="x-none"/>
        </w:rPr>
        <w:t xml:space="preserve">. </w:t>
      </w:r>
      <w:r w:rsidRPr="00026C7B">
        <w:rPr>
          <w:sz w:val="30"/>
          <w:szCs w:val="30"/>
        </w:rPr>
        <w:t>Хозяин - 1942 г.р., пенсионер. В результате пожара поврежден пол, имущество и стены в деревянном доме. В 09-02 при проведении разведки звеном ГДЗС внутри дома, в спальне на матрасе обнаружено сильно обгоревшее тело хозяина дома. Причина пожара устанавливается. Рассматриваемые версия причины пожара – неосторожное обращение с огнем при курении.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19.11.2021</w:t>
      </w:r>
      <w:r w:rsidRPr="00026C7B">
        <w:rPr>
          <w:sz w:val="30"/>
          <w:szCs w:val="30"/>
        </w:rPr>
        <w:t xml:space="preserve"> в 19-04 поступило сообщение о пожаре двухквартирного жилого дома в </w:t>
      </w:r>
      <w:r w:rsidRPr="00026C7B">
        <w:rPr>
          <w:sz w:val="30"/>
          <w:szCs w:val="30"/>
          <w:lang w:eastAsia="x-none"/>
        </w:rPr>
        <w:t xml:space="preserve">д. </w:t>
      </w:r>
      <w:proofErr w:type="spellStart"/>
      <w:r w:rsidRPr="00026C7B">
        <w:rPr>
          <w:sz w:val="30"/>
          <w:szCs w:val="30"/>
          <w:lang w:eastAsia="x-none"/>
        </w:rPr>
        <w:t>Озерщина</w:t>
      </w:r>
      <w:proofErr w:type="spellEnd"/>
      <w:r w:rsidRPr="00026C7B">
        <w:rPr>
          <w:sz w:val="30"/>
          <w:szCs w:val="30"/>
          <w:lang w:eastAsia="x-none"/>
        </w:rPr>
        <w:t xml:space="preserve"> </w:t>
      </w:r>
      <w:proofErr w:type="spellStart"/>
      <w:r w:rsidRPr="00026C7B">
        <w:rPr>
          <w:sz w:val="30"/>
          <w:szCs w:val="30"/>
          <w:lang w:eastAsia="x-none"/>
        </w:rPr>
        <w:t>Речицкого</w:t>
      </w:r>
      <w:proofErr w:type="spellEnd"/>
      <w:r w:rsidRPr="00026C7B">
        <w:rPr>
          <w:sz w:val="30"/>
          <w:szCs w:val="30"/>
          <w:lang w:eastAsia="x-none"/>
        </w:rPr>
        <w:t xml:space="preserve"> района по пер. </w:t>
      </w:r>
      <w:proofErr w:type="gramStart"/>
      <w:r w:rsidRPr="00026C7B">
        <w:rPr>
          <w:sz w:val="30"/>
          <w:szCs w:val="30"/>
          <w:lang w:eastAsia="x-none"/>
        </w:rPr>
        <w:t>Мелиоративному</w:t>
      </w:r>
      <w:proofErr w:type="gramEnd"/>
      <w:r w:rsidRPr="00026C7B">
        <w:rPr>
          <w:sz w:val="30"/>
          <w:szCs w:val="30"/>
          <w:lang w:eastAsia="x-none"/>
        </w:rPr>
        <w:t xml:space="preserve">. </w:t>
      </w:r>
      <w:r w:rsidRPr="00026C7B">
        <w:rPr>
          <w:sz w:val="30"/>
          <w:szCs w:val="30"/>
        </w:rPr>
        <w:t xml:space="preserve">В результате пожара в кирпичном жилом доме в квартире №1 </w:t>
      </w:r>
      <w:proofErr w:type="gramStart"/>
      <w:r w:rsidRPr="00026C7B">
        <w:rPr>
          <w:sz w:val="30"/>
          <w:szCs w:val="30"/>
        </w:rPr>
        <w:t>повреждены</w:t>
      </w:r>
      <w:proofErr w:type="gramEnd"/>
      <w:r w:rsidRPr="00026C7B">
        <w:rPr>
          <w:sz w:val="30"/>
          <w:szCs w:val="30"/>
        </w:rPr>
        <w:t xml:space="preserve"> потолочное перекрытие и имущество в комнате. Квартира №2 не повреждена. Хозяин квартиры №1 - 1958 г.р., пенсионер. Хозяйка квартиры №2 - 1950 г.р., пенсионерка. В 19-26 звеном ГДЗС на полу в горящей комнате обнаружено сильно обгоревшее тело хозяина квартиры №1. Причина пожара устанавливается. Рассматриваемая версия причины пожара – неосторожное обращение с огнем при курении.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20.11.2021</w:t>
      </w:r>
      <w:r w:rsidRPr="00026C7B">
        <w:rPr>
          <w:sz w:val="30"/>
          <w:szCs w:val="30"/>
        </w:rPr>
        <w:t xml:space="preserve"> в 20-35 поступило сообщение о пожаре кирпичного жилого дома в </w:t>
      </w:r>
      <w:r w:rsidRPr="00026C7B">
        <w:rPr>
          <w:sz w:val="30"/>
          <w:szCs w:val="30"/>
          <w:lang w:eastAsia="x-none"/>
        </w:rPr>
        <w:t xml:space="preserve">д. </w:t>
      </w:r>
      <w:proofErr w:type="spellStart"/>
      <w:r w:rsidRPr="00026C7B">
        <w:rPr>
          <w:sz w:val="30"/>
          <w:szCs w:val="30"/>
          <w:lang w:eastAsia="x-none"/>
        </w:rPr>
        <w:t>Лисковская</w:t>
      </w:r>
      <w:proofErr w:type="spellEnd"/>
      <w:r w:rsidRPr="00026C7B">
        <w:rPr>
          <w:sz w:val="30"/>
          <w:szCs w:val="30"/>
          <w:lang w:eastAsia="x-none"/>
        </w:rPr>
        <w:t xml:space="preserve"> Слобода Рогачевского района по ул. Малой. Хозяйка 1969 г.р. </w:t>
      </w:r>
      <w:r w:rsidRPr="00026C7B">
        <w:rPr>
          <w:sz w:val="30"/>
          <w:szCs w:val="30"/>
        </w:rPr>
        <w:t>В результате пожара уничтожены кровля дома и хозяйственная постройка, повреждены потолочное перекрытие и стены в доме. В 21-11 при проведении разведки на улице возле дома обнаружено обгоревшее тело женщины. Погибшая – 1985 г.р. Причина пожара устанавливается. Рассматриваемые версии причины пожара – неосторожное обращение с огнем и поджог.</w:t>
      </w:r>
    </w:p>
    <w:p w:rsidR="00961819" w:rsidRPr="00026C7B" w:rsidRDefault="00961819" w:rsidP="00961819">
      <w:pPr>
        <w:ind w:right="-296"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21.11.2021</w:t>
      </w:r>
      <w:r w:rsidRPr="00026C7B">
        <w:rPr>
          <w:sz w:val="30"/>
          <w:szCs w:val="30"/>
        </w:rPr>
        <w:t xml:space="preserve"> в 06-36 поступило сообщение о пожаре жилого дома в </w:t>
      </w:r>
      <w:r w:rsidRPr="00026C7B">
        <w:rPr>
          <w:sz w:val="30"/>
          <w:szCs w:val="30"/>
        </w:rPr>
        <w:br/>
      </w:r>
      <w:r w:rsidRPr="00026C7B">
        <w:rPr>
          <w:color w:val="000000"/>
          <w:sz w:val="30"/>
          <w:szCs w:val="30"/>
        </w:rPr>
        <w:t>п. Задворье</w:t>
      </w:r>
      <w:r w:rsidRPr="00026C7B">
        <w:rPr>
          <w:sz w:val="30"/>
          <w:szCs w:val="30"/>
        </w:rPr>
        <w:t xml:space="preserve"> </w:t>
      </w:r>
      <w:r w:rsidRPr="00026C7B">
        <w:rPr>
          <w:sz w:val="30"/>
          <w:szCs w:val="30"/>
          <w:lang w:eastAsia="x-none"/>
        </w:rPr>
        <w:t xml:space="preserve">Рогачевского района по ул. </w:t>
      </w:r>
      <w:proofErr w:type="gramStart"/>
      <w:r w:rsidRPr="00026C7B">
        <w:rPr>
          <w:color w:val="000000"/>
          <w:sz w:val="30"/>
          <w:szCs w:val="30"/>
        </w:rPr>
        <w:t>Крестьянской</w:t>
      </w:r>
      <w:proofErr w:type="gramEnd"/>
      <w:r w:rsidRPr="00026C7B">
        <w:rPr>
          <w:sz w:val="30"/>
          <w:szCs w:val="30"/>
          <w:lang w:eastAsia="x-none"/>
        </w:rPr>
        <w:t>. Наниматель –</w:t>
      </w:r>
      <w:r w:rsidRPr="00026C7B">
        <w:rPr>
          <w:sz w:val="30"/>
          <w:szCs w:val="30"/>
        </w:rPr>
        <w:t>1987 г.р., неработающая</w:t>
      </w:r>
      <w:r w:rsidRPr="00026C7B">
        <w:rPr>
          <w:sz w:val="30"/>
          <w:szCs w:val="30"/>
          <w:lang w:eastAsia="x-none"/>
        </w:rPr>
        <w:t xml:space="preserve">. </w:t>
      </w:r>
      <w:r w:rsidRPr="00026C7B">
        <w:rPr>
          <w:sz w:val="30"/>
          <w:szCs w:val="30"/>
        </w:rPr>
        <w:t xml:space="preserve">В результате пожара уничтожены кровля, потолочное </w:t>
      </w:r>
      <w:r w:rsidRPr="00026C7B">
        <w:rPr>
          <w:sz w:val="30"/>
          <w:szCs w:val="30"/>
        </w:rPr>
        <w:lastRenderedPageBreak/>
        <w:t xml:space="preserve">перекрытие, повреждены стены и имущество внутри деревянного дома. В 07-04 при проведении разведки звеном ГДЗС на полу в горящей комнате обнаружено обгоревшее тело мужчины 1971 г.р., </w:t>
      </w:r>
      <w:proofErr w:type="spellStart"/>
      <w:r w:rsidRPr="00026C7B">
        <w:rPr>
          <w:sz w:val="30"/>
          <w:szCs w:val="30"/>
        </w:rPr>
        <w:t>неработавшего</w:t>
      </w:r>
      <w:proofErr w:type="spellEnd"/>
      <w:r w:rsidRPr="00026C7B">
        <w:rPr>
          <w:sz w:val="30"/>
          <w:szCs w:val="30"/>
        </w:rPr>
        <w:t xml:space="preserve">, который с 18.11.2021 проживал в доме с разрешения нанимателя. Причина пожара устанавливается. Рассматриваемая версия причины пожара – неосторожное обращение с огнем. 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21.11.2021</w:t>
      </w:r>
      <w:r w:rsidRPr="00026C7B">
        <w:rPr>
          <w:sz w:val="30"/>
          <w:szCs w:val="30"/>
        </w:rPr>
        <w:t xml:space="preserve"> в 07-32 поступило сообщение о пожаре жилого дома </w:t>
      </w:r>
      <w:proofErr w:type="gramStart"/>
      <w:r w:rsidRPr="00026C7B">
        <w:rPr>
          <w:sz w:val="30"/>
          <w:szCs w:val="30"/>
        </w:rPr>
        <w:t xml:space="preserve">в </w:t>
      </w:r>
      <w:r w:rsidRPr="00026C7B">
        <w:rPr>
          <w:sz w:val="30"/>
          <w:szCs w:val="30"/>
        </w:rPr>
        <w:br/>
      </w:r>
      <w:proofErr w:type="spellStart"/>
      <w:r w:rsidRPr="00026C7B">
        <w:rPr>
          <w:sz w:val="30"/>
          <w:szCs w:val="30"/>
        </w:rPr>
        <w:t>аг</w:t>
      </w:r>
      <w:proofErr w:type="spellEnd"/>
      <w:proofErr w:type="gramEnd"/>
      <w:r w:rsidRPr="00026C7B">
        <w:rPr>
          <w:sz w:val="30"/>
          <w:szCs w:val="30"/>
        </w:rPr>
        <w:t xml:space="preserve">. </w:t>
      </w:r>
      <w:proofErr w:type="gramStart"/>
      <w:r w:rsidRPr="00026C7B">
        <w:rPr>
          <w:sz w:val="30"/>
          <w:szCs w:val="30"/>
        </w:rPr>
        <w:t>Боровое</w:t>
      </w:r>
      <w:proofErr w:type="gramEnd"/>
      <w:r w:rsidRPr="00026C7B">
        <w:rPr>
          <w:sz w:val="30"/>
          <w:szCs w:val="30"/>
        </w:rPr>
        <w:t xml:space="preserve"> </w:t>
      </w:r>
      <w:proofErr w:type="spellStart"/>
      <w:r w:rsidRPr="00026C7B">
        <w:rPr>
          <w:sz w:val="30"/>
          <w:szCs w:val="30"/>
          <w:lang w:eastAsia="x-none"/>
        </w:rPr>
        <w:t>Лельчицкого</w:t>
      </w:r>
      <w:proofErr w:type="spellEnd"/>
      <w:r w:rsidRPr="00026C7B">
        <w:rPr>
          <w:sz w:val="30"/>
          <w:szCs w:val="30"/>
          <w:lang w:eastAsia="x-none"/>
        </w:rPr>
        <w:t xml:space="preserve"> района по ул. </w:t>
      </w:r>
      <w:r w:rsidRPr="00026C7B">
        <w:rPr>
          <w:sz w:val="30"/>
          <w:szCs w:val="30"/>
        </w:rPr>
        <w:t>Комсомольской</w:t>
      </w:r>
      <w:r w:rsidRPr="00026C7B">
        <w:rPr>
          <w:sz w:val="30"/>
          <w:szCs w:val="30"/>
          <w:lang w:eastAsia="x-none"/>
        </w:rPr>
        <w:t xml:space="preserve">. </w:t>
      </w:r>
      <w:r w:rsidRPr="00026C7B">
        <w:rPr>
          <w:sz w:val="30"/>
          <w:szCs w:val="30"/>
        </w:rPr>
        <w:t xml:space="preserve">Хозяин – </w:t>
      </w:r>
      <w:r w:rsidRPr="00026C7B">
        <w:rPr>
          <w:sz w:val="30"/>
          <w:szCs w:val="30"/>
        </w:rPr>
        <w:br/>
        <w:t xml:space="preserve">1961 г.р., </w:t>
      </w:r>
      <w:proofErr w:type="spellStart"/>
      <w:r w:rsidRPr="00026C7B">
        <w:rPr>
          <w:sz w:val="30"/>
          <w:szCs w:val="30"/>
        </w:rPr>
        <w:t>неработавший</w:t>
      </w:r>
      <w:proofErr w:type="spellEnd"/>
      <w:r w:rsidRPr="00026C7B">
        <w:rPr>
          <w:sz w:val="30"/>
          <w:szCs w:val="30"/>
          <w:lang w:eastAsia="x-none"/>
        </w:rPr>
        <w:t xml:space="preserve">. </w:t>
      </w:r>
      <w:r w:rsidRPr="00026C7B">
        <w:rPr>
          <w:sz w:val="30"/>
          <w:szCs w:val="30"/>
        </w:rPr>
        <w:t xml:space="preserve">В результате пожара уничтожено имущество в комнате, </w:t>
      </w:r>
      <w:proofErr w:type="gramStart"/>
      <w:r w:rsidRPr="00026C7B">
        <w:rPr>
          <w:sz w:val="30"/>
          <w:szCs w:val="30"/>
        </w:rPr>
        <w:t>повреждены</w:t>
      </w:r>
      <w:proofErr w:type="gramEnd"/>
      <w:r w:rsidRPr="00026C7B">
        <w:rPr>
          <w:sz w:val="30"/>
          <w:szCs w:val="30"/>
        </w:rPr>
        <w:t xml:space="preserve"> кровля и потолочное перекрытие в деревянном доме. В 08-00 звеном ГДЗС при проведении разведки в горящей комнате на кровати обнаружено обгоревшее тело хозяина дома. Причина пожара устанавливается. Рассматриваемая версия причины пожара – неосторожное обращение с огнем при курении. 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21.11.2021</w:t>
      </w:r>
      <w:r w:rsidRPr="00026C7B">
        <w:rPr>
          <w:sz w:val="30"/>
          <w:szCs w:val="30"/>
        </w:rPr>
        <w:t xml:space="preserve"> в 22-09 поступило сообщение о пожаре кирпичного жилого дома </w:t>
      </w:r>
      <w:proofErr w:type="gramStart"/>
      <w:r w:rsidRPr="00026C7B">
        <w:rPr>
          <w:sz w:val="30"/>
          <w:szCs w:val="30"/>
        </w:rPr>
        <w:t xml:space="preserve">в </w:t>
      </w:r>
      <w:proofErr w:type="spellStart"/>
      <w:r w:rsidRPr="00026C7B">
        <w:rPr>
          <w:sz w:val="30"/>
          <w:szCs w:val="30"/>
        </w:rPr>
        <w:t>аг</w:t>
      </w:r>
      <w:proofErr w:type="spellEnd"/>
      <w:proofErr w:type="gramEnd"/>
      <w:r w:rsidRPr="00026C7B">
        <w:rPr>
          <w:sz w:val="30"/>
          <w:szCs w:val="30"/>
        </w:rPr>
        <w:t xml:space="preserve">. Еремино Гомельского района по ул. </w:t>
      </w:r>
      <w:proofErr w:type="gramStart"/>
      <w:r w:rsidRPr="00026C7B">
        <w:rPr>
          <w:sz w:val="30"/>
          <w:szCs w:val="30"/>
        </w:rPr>
        <w:t>Новой</w:t>
      </w:r>
      <w:proofErr w:type="gramEnd"/>
      <w:r w:rsidRPr="00026C7B">
        <w:rPr>
          <w:sz w:val="30"/>
          <w:szCs w:val="30"/>
        </w:rPr>
        <w:t xml:space="preserve">. Хозяин –1966 г.р., </w:t>
      </w:r>
      <w:proofErr w:type="spellStart"/>
      <w:r w:rsidRPr="00026C7B">
        <w:rPr>
          <w:sz w:val="30"/>
          <w:szCs w:val="30"/>
        </w:rPr>
        <w:t>неработавший</w:t>
      </w:r>
      <w:proofErr w:type="spellEnd"/>
      <w:r w:rsidRPr="00026C7B">
        <w:rPr>
          <w:sz w:val="30"/>
          <w:szCs w:val="30"/>
        </w:rPr>
        <w:t xml:space="preserve">. В результате пожара повреждены потолочное перекрытие, стены и имущество внутри дома. В 22-29 звеном ГДЗС на полу в горящей комнате обнаружено обгоревшее тело хозяина дома. В 22-37 звеном ГДЗС на полу в горящей комнате обнаружено обгоревшее тело находившегося в гостях мужчины 1971 г.р., </w:t>
      </w:r>
      <w:proofErr w:type="spellStart"/>
      <w:r w:rsidRPr="00026C7B">
        <w:rPr>
          <w:sz w:val="30"/>
          <w:szCs w:val="30"/>
        </w:rPr>
        <w:t>неработавшего</w:t>
      </w:r>
      <w:proofErr w:type="spellEnd"/>
      <w:r w:rsidRPr="00026C7B">
        <w:rPr>
          <w:sz w:val="30"/>
          <w:szCs w:val="30"/>
        </w:rPr>
        <w:t xml:space="preserve">. Причина пожара устанавливается. Рассматриваемая версия причины пожара – неосторожное обращение с огнем при курении. </w:t>
      </w:r>
    </w:p>
    <w:p w:rsidR="00961819" w:rsidRPr="00026C7B" w:rsidRDefault="00961819" w:rsidP="00961819">
      <w:pPr>
        <w:ind w:firstLine="567"/>
        <w:jc w:val="both"/>
        <w:rPr>
          <w:b/>
          <w:sz w:val="30"/>
          <w:szCs w:val="30"/>
          <w:u w:val="single"/>
        </w:rPr>
      </w:pPr>
      <w:r w:rsidRPr="00026C7B">
        <w:rPr>
          <w:b/>
          <w:sz w:val="30"/>
          <w:szCs w:val="30"/>
          <w:u w:val="single"/>
        </w:rPr>
        <w:t>Гибель от полученных травм на пожаре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13.11.2021</w:t>
      </w:r>
      <w:r w:rsidRPr="00026C7B">
        <w:rPr>
          <w:sz w:val="30"/>
          <w:szCs w:val="30"/>
        </w:rPr>
        <w:t xml:space="preserve"> в 07-50 при уточнении состояния пострадавших получена информация о том, что гражданин 1962 г.р. от травм, полученных на пожаре 01.11.2021 в г. Жлобине, </w:t>
      </w:r>
      <w:proofErr w:type="gramStart"/>
      <w:r w:rsidRPr="00026C7B">
        <w:rPr>
          <w:sz w:val="30"/>
          <w:szCs w:val="30"/>
        </w:rPr>
        <w:t>м-не</w:t>
      </w:r>
      <w:proofErr w:type="gramEnd"/>
      <w:r w:rsidRPr="00026C7B">
        <w:rPr>
          <w:sz w:val="30"/>
          <w:szCs w:val="30"/>
        </w:rPr>
        <w:t xml:space="preserve"> №3, ГСПК «Дружба-85», скончался в учреждении здравоохранения.</w:t>
      </w:r>
    </w:p>
    <w:p w:rsidR="00961819" w:rsidRPr="00026C7B" w:rsidRDefault="00961819" w:rsidP="00961819">
      <w:pPr>
        <w:ind w:firstLine="567"/>
        <w:jc w:val="both"/>
        <w:rPr>
          <w:b/>
          <w:sz w:val="30"/>
          <w:szCs w:val="30"/>
          <w:u w:val="single"/>
          <w:lang w:eastAsia="x-none"/>
        </w:rPr>
      </w:pPr>
      <w:r w:rsidRPr="00026C7B">
        <w:rPr>
          <w:b/>
          <w:sz w:val="30"/>
          <w:szCs w:val="30"/>
          <w:u w:val="single"/>
          <w:lang w:eastAsia="x-none"/>
        </w:rPr>
        <w:t xml:space="preserve">Пожары с </w:t>
      </w:r>
      <w:proofErr w:type="gramStart"/>
      <w:r w:rsidRPr="00026C7B">
        <w:rPr>
          <w:b/>
          <w:sz w:val="30"/>
          <w:szCs w:val="30"/>
          <w:u w:val="single"/>
          <w:lang w:eastAsia="x-none"/>
        </w:rPr>
        <w:t>травмированными</w:t>
      </w:r>
      <w:proofErr w:type="gramEnd"/>
    </w:p>
    <w:p w:rsidR="00961819" w:rsidRPr="00026C7B" w:rsidRDefault="00961819" w:rsidP="00961819">
      <w:pPr>
        <w:ind w:firstLine="567"/>
        <w:jc w:val="both"/>
        <w:rPr>
          <w:sz w:val="30"/>
          <w:szCs w:val="30"/>
          <w:lang w:eastAsia="x-none"/>
        </w:rPr>
      </w:pPr>
      <w:r w:rsidRPr="00026C7B">
        <w:rPr>
          <w:b/>
          <w:sz w:val="30"/>
          <w:szCs w:val="30"/>
        </w:rPr>
        <w:t>01.11.2021</w:t>
      </w:r>
      <w:r w:rsidRPr="00026C7B">
        <w:rPr>
          <w:sz w:val="30"/>
          <w:szCs w:val="30"/>
        </w:rPr>
        <w:t xml:space="preserve"> в 18-48 поступило сообщение о пожаре гаража в </w:t>
      </w:r>
      <w:r w:rsidRPr="00026C7B">
        <w:rPr>
          <w:sz w:val="30"/>
          <w:szCs w:val="30"/>
          <w:lang w:eastAsia="x-none"/>
        </w:rPr>
        <w:t xml:space="preserve">г. Жлобине </w:t>
      </w:r>
      <w:proofErr w:type="spellStart"/>
      <w:r w:rsidRPr="00026C7B">
        <w:rPr>
          <w:sz w:val="30"/>
          <w:szCs w:val="30"/>
          <w:lang w:eastAsia="x-none"/>
        </w:rPr>
        <w:t>мкр</w:t>
      </w:r>
      <w:proofErr w:type="spellEnd"/>
      <w:r w:rsidRPr="00026C7B">
        <w:rPr>
          <w:sz w:val="30"/>
          <w:szCs w:val="30"/>
          <w:lang w:eastAsia="x-none"/>
        </w:rPr>
        <w:t xml:space="preserve">-н №3. В результате пожара повреждено имущество в кирпичном гараже. На момент прибытия подразделений МЧС хозяин гаража находился на улице. В ходе разбирательство установлено, что мужчина при самостоятельном тушении пожара получил ожоги и с диагнозом «термические ожоги головы, предплечья, кистей рук, </w:t>
      </w:r>
      <w:proofErr w:type="spellStart"/>
      <w:r w:rsidRPr="00026C7B">
        <w:rPr>
          <w:sz w:val="30"/>
          <w:szCs w:val="30"/>
          <w:lang w:eastAsia="x-none"/>
        </w:rPr>
        <w:t>термоингаляционная</w:t>
      </w:r>
      <w:proofErr w:type="spellEnd"/>
      <w:r w:rsidRPr="00026C7B">
        <w:rPr>
          <w:sz w:val="30"/>
          <w:szCs w:val="30"/>
          <w:lang w:eastAsia="x-none"/>
        </w:rPr>
        <w:t xml:space="preserve"> травма» госпитализирован в реанимационное отделение УЗ «</w:t>
      </w:r>
      <w:proofErr w:type="spellStart"/>
      <w:r w:rsidRPr="00026C7B">
        <w:rPr>
          <w:sz w:val="30"/>
          <w:szCs w:val="30"/>
          <w:lang w:eastAsia="x-none"/>
        </w:rPr>
        <w:t>Жлобинская</w:t>
      </w:r>
      <w:proofErr w:type="spellEnd"/>
      <w:r w:rsidRPr="00026C7B">
        <w:rPr>
          <w:sz w:val="30"/>
          <w:szCs w:val="30"/>
          <w:lang w:eastAsia="x-none"/>
        </w:rPr>
        <w:t xml:space="preserve"> ЦРБ». Причина пожара устанавливается. Рассматриваемая версия причины пожара – неосторожное обращение с огнем (проведение огневых работ газовой горелкой).</w:t>
      </w:r>
    </w:p>
    <w:p w:rsidR="00961819" w:rsidRPr="00026C7B" w:rsidRDefault="00961819" w:rsidP="00961819">
      <w:pPr>
        <w:ind w:firstLine="567"/>
        <w:jc w:val="both"/>
        <w:rPr>
          <w:b/>
          <w:sz w:val="30"/>
          <w:szCs w:val="30"/>
          <w:highlight w:val="yellow"/>
          <w:u w:val="single"/>
        </w:rPr>
      </w:pPr>
      <w:r w:rsidRPr="00026C7B">
        <w:rPr>
          <w:b/>
          <w:sz w:val="30"/>
          <w:szCs w:val="30"/>
        </w:rPr>
        <w:t xml:space="preserve">05.11.2021 </w:t>
      </w:r>
      <w:r w:rsidRPr="00026C7B">
        <w:rPr>
          <w:sz w:val="30"/>
          <w:szCs w:val="30"/>
        </w:rPr>
        <w:t xml:space="preserve">в 10-53 поступило сообщение о госпитализации женщины </w:t>
      </w:r>
      <w:proofErr w:type="gramStart"/>
      <w:r w:rsidRPr="00026C7B">
        <w:rPr>
          <w:sz w:val="30"/>
          <w:szCs w:val="30"/>
        </w:rPr>
        <w:t>в</w:t>
      </w:r>
      <w:proofErr w:type="gramEnd"/>
      <w:r w:rsidRPr="00026C7B">
        <w:rPr>
          <w:sz w:val="30"/>
          <w:szCs w:val="30"/>
        </w:rPr>
        <w:t xml:space="preserve"> </w:t>
      </w:r>
      <w:proofErr w:type="gramStart"/>
      <w:r w:rsidRPr="00026C7B">
        <w:rPr>
          <w:sz w:val="30"/>
          <w:szCs w:val="30"/>
        </w:rPr>
        <w:t>УЗ</w:t>
      </w:r>
      <w:proofErr w:type="gramEnd"/>
      <w:r w:rsidRPr="00026C7B">
        <w:rPr>
          <w:sz w:val="30"/>
          <w:szCs w:val="30"/>
        </w:rPr>
        <w:t xml:space="preserve"> «Брагинская ЦРБ» с диагнозом «термические ожоги обеих ног, правой кисти (10% тела)». Пострадавшая </w:t>
      </w:r>
      <w:r w:rsidRPr="00026C7B">
        <w:rPr>
          <w:sz w:val="30"/>
          <w:szCs w:val="30"/>
          <w:lang w:eastAsia="x-none"/>
        </w:rPr>
        <w:t>–</w:t>
      </w:r>
      <w:r w:rsidRPr="00026C7B">
        <w:rPr>
          <w:sz w:val="30"/>
          <w:szCs w:val="30"/>
        </w:rPr>
        <w:t xml:space="preserve"> 2003 г.р. В ходе </w:t>
      </w:r>
      <w:r w:rsidRPr="00026C7B">
        <w:rPr>
          <w:sz w:val="30"/>
          <w:szCs w:val="30"/>
        </w:rPr>
        <w:lastRenderedPageBreak/>
        <w:t xml:space="preserve">разбирательства установлено, что 04.11.2021 женщина отдыхала с друзьями возле водоема в п. </w:t>
      </w:r>
      <w:proofErr w:type="gramStart"/>
      <w:r w:rsidRPr="00026C7B">
        <w:rPr>
          <w:sz w:val="30"/>
          <w:szCs w:val="30"/>
        </w:rPr>
        <w:t>Громкий</w:t>
      </w:r>
      <w:proofErr w:type="gramEnd"/>
      <w:r w:rsidRPr="00026C7B">
        <w:rPr>
          <w:sz w:val="30"/>
          <w:szCs w:val="30"/>
        </w:rPr>
        <w:t xml:space="preserve"> Брагинского района. Поздно вечером она начала разжигать </w:t>
      </w:r>
      <w:proofErr w:type="gramStart"/>
      <w:r w:rsidRPr="00026C7B">
        <w:rPr>
          <w:sz w:val="30"/>
          <w:szCs w:val="30"/>
        </w:rPr>
        <w:t>костер</w:t>
      </w:r>
      <w:proofErr w:type="gramEnd"/>
      <w:r w:rsidRPr="00026C7B">
        <w:rPr>
          <w:sz w:val="30"/>
          <w:szCs w:val="30"/>
        </w:rPr>
        <w:t xml:space="preserve"> использовав для  розжига бензин. В результате вспышки пламени произошло загорание одежды на ней, которое женщина  самостоятельно потушила. Утром почувствовала себя плохо и обратилась за помощью УЗ. Причина пожара – неосторожное обращение с огнём. Подразделения МЧС не привлекались.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13.11.2021</w:t>
      </w:r>
      <w:r w:rsidRPr="00026C7B">
        <w:rPr>
          <w:sz w:val="30"/>
          <w:szCs w:val="30"/>
        </w:rPr>
        <w:t xml:space="preserve"> в 11-30 поступило сообщение о том, что по адресу: г. Речица, ул. Спортивная. Хозяин - 1933 г.р., пенсионер. В ходе разбирательства установлено, что мужчина готовил пищу на газовой плите, в результате чего на нем загорелась одежда и были получены термические ожоги. Бригадой скорой медицинской помощи с диагнозом «термический ожог плеча и предплечья» госпитализирован </w:t>
      </w:r>
      <w:proofErr w:type="gramStart"/>
      <w:r w:rsidRPr="00026C7B">
        <w:rPr>
          <w:sz w:val="30"/>
          <w:szCs w:val="30"/>
        </w:rPr>
        <w:t>в</w:t>
      </w:r>
      <w:proofErr w:type="gramEnd"/>
      <w:r w:rsidRPr="00026C7B">
        <w:rPr>
          <w:sz w:val="30"/>
          <w:szCs w:val="30"/>
        </w:rPr>
        <w:t xml:space="preserve"> УЗ «</w:t>
      </w:r>
      <w:proofErr w:type="spellStart"/>
      <w:r w:rsidRPr="00026C7B">
        <w:rPr>
          <w:sz w:val="30"/>
          <w:szCs w:val="30"/>
        </w:rPr>
        <w:t>Речицкая</w:t>
      </w:r>
      <w:proofErr w:type="spellEnd"/>
      <w:r w:rsidRPr="00026C7B">
        <w:rPr>
          <w:sz w:val="30"/>
          <w:szCs w:val="30"/>
        </w:rPr>
        <w:t xml:space="preserve"> ЦРБ». Причина пожара устанавливается. Рассматриваемые версии причины пожара – неосторожное обращение с огнем при приготовлении пищи, нарушение правил эксплуатации газовых устройств и агрегатов. Подразделения МЧС не привлекались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14.11.2021</w:t>
      </w:r>
      <w:r w:rsidRPr="00026C7B">
        <w:rPr>
          <w:sz w:val="30"/>
          <w:szCs w:val="30"/>
        </w:rPr>
        <w:t xml:space="preserve"> в 07-58 поступило сообщение о пожаре грузового автомобиля «Мерседес-</w:t>
      </w:r>
      <w:proofErr w:type="spellStart"/>
      <w:r w:rsidRPr="00026C7B">
        <w:rPr>
          <w:sz w:val="30"/>
          <w:szCs w:val="30"/>
        </w:rPr>
        <w:t>Бенц</w:t>
      </w:r>
      <w:proofErr w:type="spellEnd"/>
      <w:r w:rsidRPr="00026C7B">
        <w:rPr>
          <w:sz w:val="30"/>
          <w:szCs w:val="30"/>
        </w:rPr>
        <w:t xml:space="preserve"> 308», 1995 </w:t>
      </w:r>
      <w:proofErr w:type="spellStart"/>
      <w:r w:rsidRPr="00026C7B">
        <w:rPr>
          <w:sz w:val="30"/>
          <w:szCs w:val="30"/>
        </w:rPr>
        <w:t>г.в</w:t>
      </w:r>
      <w:proofErr w:type="spellEnd"/>
      <w:r w:rsidRPr="00026C7B">
        <w:rPr>
          <w:sz w:val="30"/>
          <w:szCs w:val="30"/>
        </w:rPr>
        <w:t xml:space="preserve">. в г. Гомеле по ул. </w:t>
      </w:r>
      <w:proofErr w:type="gramStart"/>
      <w:r w:rsidRPr="00026C7B">
        <w:rPr>
          <w:sz w:val="30"/>
          <w:szCs w:val="30"/>
        </w:rPr>
        <w:t>Минской</w:t>
      </w:r>
      <w:proofErr w:type="gramEnd"/>
      <w:r w:rsidRPr="00026C7B">
        <w:rPr>
          <w:sz w:val="30"/>
          <w:szCs w:val="30"/>
        </w:rPr>
        <w:t xml:space="preserve">. В результате пожара </w:t>
      </w:r>
      <w:proofErr w:type="gramStart"/>
      <w:r w:rsidRPr="00026C7B">
        <w:rPr>
          <w:sz w:val="30"/>
          <w:szCs w:val="30"/>
        </w:rPr>
        <w:t>повреждены</w:t>
      </w:r>
      <w:proofErr w:type="gramEnd"/>
      <w:r w:rsidRPr="00026C7B">
        <w:rPr>
          <w:sz w:val="30"/>
          <w:szCs w:val="30"/>
        </w:rPr>
        <w:t xml:space="preserve"> моторный отсек и салон автомобиля. </w:t>
      </w:r>
      <w:r w:rsidRPr="00026C7B">
        <w:rPr>
          <w:sz w:val="30"/>
          <w:szCs w:val="30"/>
        </w:rPr>
        <w:br/>
        <w:t xml:space="preserve">В 08-06 к работникам СМП за помощью обратился собственник автомобиля, который при самостоятельном тушении получил ожоги. После осмотра работниками СМП с предварительным диагнозом «термический ожог кистей рук» мужчина доставлен </w:t>
      </w:r>
      <w:proofErr w:type="gramStart"/>
      <w:r w:rsidRPr="00026C7B">
        <w:rPr>
          <w:sz w:val="30"/>
          <w:szCs w:val="30"/>
        </w:rPr>
        <w:t>в</w:t>
      </w:r>
      <w:proofErr w:type="gramEnd"/>
      <w:r w:rsidRPr="00026C7B">
        <w:rPr>
          <w:sz w:val="30"/>
          <w:szCs w:val="30"/>
        </w:rPr>
        <w:t xml:space="preserve"> УЗ «Гомельская городская клиническая больница №1». Причина пожара устанавливается. Рассматриваемая версия причины загорания – нарушение правил монтажа и устройства электросетей и электрооборудования. </w:t>
      </w:r>
    </w:p>
    <w:p w:rsidR="00961819" w:rsidRPr="00026C7B" w:rsidRDefault="00961819" w:rsidP="00961819">
      <w:pPr>
        <w:ind w:firstLine="567"/>
        <w:jc w:val="both"/>
        <w:rPr>
          <w:b/>
          <w:sz w:val="30"/>
          <w:szCs w:val="30"/>
          <w:u w:val="single"/>
        </w:rPr>
      </w:pPr>
      <w:r w:rsidRPr="00026C7B">
        <w:rPr>
          <w:b/>
          <w:sz w:val="30"/>
          <w:szCs w:val="30"/>
        </w:rPr>
        <w:t>14.11.2021</w:t>
      </w:r>
      <w:r w:rsidRPr="00026C7B">
        <w:rPr>
          <w:sz w:val="30"/>
          <w:szCs w:val="30"/>
        </w:rPr>
        <w:t xml:space="preserve"> в 20-22 поступило сообщение о пожаре деревянной бани в д. </w:t>
      </w:r>
      <w:proofErr w:type="spellStart"/>
      <w:r w:rsidRPr="00026C7B">
        <w:rPr>
          <w:sz w:val="30"/>
          <w:szCs w:val="30"/>
        </w:rPr>
        <w:t>Прибудок</w:t>
      </w:r>
      <w:proofErr w:type="spellEnd"/>
      <w:r w:rsidRPr="00026C7B">
        <w:rPr>
          <w:sz w:val="30"/>
          <w:szCs w:val="30"/>
        </w:rPr>
        <w:t xml:space="preserve"> </w:t>
      </w:r>
      <w:proofErr w:type="spellStart"/>
      <w:r w:rsidRPr="00026C7B">
        <w:rPr>
          <w:sz w:val="30"/>
          <w:szCs w:val="30"/>
        </w:rPr>
        <w:t>Жлобинского</w:t>
      </w:r>
      <w:proofErr w:type="spellEnd"/>
      <w:r w:rsidRPr="00026C7B">
        <w:rPr>
          <w:sz w:val="30"/>
          <w:szCs w:val="30"/>
        </w:rPr>
        <w:t xml:space="preserve"> района по ул. Ленина. Хозяйка – 1940 г.р., скончалась в 2011 году. В результате пожара повреждена кровля в бане</w:t>
      </w:r>
      <w:r w:rsidRPr="00026C7B">
        <w:rPr>
          <w:iCs/>
          <w:sz w:val="30"/>
          <w:szCs w:val="30"/>
        </w:rPr>
        <w:t>. Н</w:t>
      </w:r>
      <w:r w:rsidRPr="00026C7B">
        <w:rPr>
          <w:sz w:val="30"/>
          <w:szCs w:val="30"/>
        </w:rPr>
        <w:t xml:space="preserve">а территории домовладения в бане проживает гражданин </w:t>
      </w:r>
      <w:r w:rsidRPr="00026C7B">
        <w:rPr>
          <w:color w:val="000000"/>
          <w:sz w:val="30"/>
          <w:szCs w:val="30"/>
        </w:rPr>
        <w:t xml:space="preserve">1950 г.р., пенсионер, который в 21-41 обратился за помощью к работникам СМП. После осмотра с предварительным диагнозом «термический ожог 1-2 степени спины, головы» госпитализирован </w:t>
      </w:r>
      <w:proofErr w:type="gramStart"/>
      <w:r w:rsidRPr="00026C7B">
        <w:rPr>
          <w:color w:val="000000"/>
          <w:sz w:val="30"/>
          <w:szCs w:val="30"/>
        </w:rPr>
        <w:t>в</w:t>
      </w:r>
      <w:proofErr w:type="gramEnd"/>
      <w:r w:rsidRPr="00026C7B">
        <w:rPr>
          <w:color w:val="000000"/>
          <w:sz w:val="30"/>
          <w:szCs w:val="30"/>
        </w:rPr>
        <w:t xml:space="preserve"> УЗ «</w:t>
      </w:r>
      <w:proofErr w:type="spellStart"/>
      <w:r w:rsidRPr="00026C7B">
        <w:rPr>
          <w:color w:val="000000"/>
          <w:sz w:val="30"/>
          <w:szCs w:val="30"/>
        </w:rPr>
        <w:t>Жлобинская</w:t>
      </w:r>
      <w:proofErr w:type="spellEnd"/>
      <w:r w:rsidRPr="00026C7B">
        <w:rPr>
          <w:color w:val="000000"/>
          <w:sz w:val="30"/>
          <w:szCs w:val="30"/>
        </w:rPr>
        <w:t xml:space="preserve"> ЦРБ».</w:t>
      </w:r>
      <w:r w:rsidRPr="00026C7B">
        <w:rPr>
          <w:sz w:val="30"/>
          <w:szCs w:val="30"/>
        </w:rPr>
        <w:t xml:space="preserve"> Ожоги получил при самостоятельном тушении пожара. Причина пожара устанавливается. Рассматриваемая версия причины пожара – нарушение правил эксплуатации электросетей и электрооборудования. Пожар потушен населением до прибытия подразделений МЧС.</w:t>
      </w:r>
    </w:p>
    <w:p w:rsidR="00961819" w:rsidRPr="00026C7B" w:rsidRDefault="00961819" w:rsidP="00961819">
      <w:pPr>
        <w:ind w:firstLine="567"/>
        <w:jc w:val="both"/>
        <w:rPr>
          <w:b/>
          <w:sz w:val="30"/>
          <w:szCs w:val="30"/>
          <w:u w:val="single"/>
          <w:lang w:eastAsia="x-none"/>
        </w:rPr>
      </w:pPr>
    </w:p>
    <w:p w:rsidR="00961819" w:rsidRPr="00026C7B" w:rsidRDefault="00961819" w:rsidP="00961819">
      <w:pPr>
        <w:ind w:firstLine="567"/>
        <w:jc w:val="both"/>
        <w:rPr>
          <w:sz w:val="30"/>
          <w:szCs w:val="30"/>
          <w:lang w:eastAsia="x-none"/>
        </w:rPr>
      </w:pPr>
    </w:p>
    <w:p w:rsidR="00961819" w:rsidRPr="00026C7B" w:rsidRDefault="00961819" w:rsidP="00961819">
      <w:pPr>
        <w:ind w:firstLine="567"/>
        <w:jc w:val="both"/>
        <w:rPr>
          <w:sz w:val="30"/>
          <w:szCs w:val="30"/>
          <w:lang w:eastAsia="x-none"/>
        </w:rPr>
      </w:pPr>
      <w:r w:rsidRPr="00026C7B">
        <w:rPr>
          <w:sz w:val="30"/>
          <w:szCs w:val="30"/>
          <w:lang w:eastAsia="x-none"/>
        </w:rPr>
        <w:t xml:space="preserve"> </w:t>
      </w:r>
    </w:p>
    <w:p w:rsidR="00961819" w:rsidRPr="00026C7B" w:rsidRDefault="00961819" w:rsidP="00961819">
      <w:pPr>
        <w:ind w:firstLine="567"/>
        <w:jc w:val="both"/>
        <w:rPr>
          <w:b/>
          <w:sz w:val="30"/>
          <w:szCs w:val="30"/>
          <w:u w:val="single"/>
          <w:lang w:eastAsia="x-none"/>
        </w:rPr>
      </w:pPr>
    </w:p>
    <w:p w:rsidR="00961819" w:rsidRPr="00026C7B" w:rsidRDefault="00961819" w:rsidP="00961819">
      <w:pPr>
        <w:ind w:firstLine="567"/>
        <w:jc w:val="both"/>
        <w:rPr>
          <w:b/>
          <w:sz w:val="30"/>
          <w:szCs w:val="30"/>
          <w:u w:val="single"/>
          <w:lang w:eastAsia="x-none"/>
        </w:rPr>
      </w:pPr>
      <w:r w:rsidRPr="00026C7B">
        <w:rPr>
          <w:b/>
          <w:sz w:val="30"/>
          <w:szCs w:val="30"/>
          <w:u w:val="single"/>
          <w:lang w:eastAsia="x-none"/>
        </w:rPr>
        <w:lastRenderedPageBreak/>
        <w:t xml:space="preserve">Пожар со </w:t>
      </w:r>
      <w:proofErr w:type="gramStart"/>
      <w:r w:rsidRPr="00026C7B">
        <w:rPr>
          <w:b/>
          <w:sz w:val="30"/>
          <w:szCs w:val="30"/>
          <w:u w:val="single"/>
          <w:lang w:eastAsia="x-none"/>
        </w:rPr>
        <w:t>спасенным</w:t>
      </w:r>
      <w:proofErr w:type="gramEnd"/>
      <w:r w:rsidRPr="00026C7B">
        <w:rPr>
          <w:b/>
          <w:sz w:val="30"/>
          <w:szCs w:val="30"/>
          <w:u w:val="single"/>
          <w:lang w:eastAsia="x-none"/>
        </w:rPr>
        <w:t>, травмированным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  <w:lang w:eastAsia="x-none"/>
        </w:rPr>
      </w:pPr>
      <w:r w:rsidRPr="00026C7B">
        <w:rPr>
          <w:b/>
          <w:sz w:val="30"/>
          <w:szCs w:val="30"/>
        </w:rPr>
        <w:t>02.11.2021</w:t>
      </w:r>
      <w:r w:rsidRPr="00026C7B">
        <w:rPr>
          <w:sz w:val="30"/>
          <w:szCs w:val="30"/>
        </w:rPr>
        <w:t xml:space="preserve"> в 18-07 поступило сообщение о пожаре двухкомнатной квартиры на первом этаже пятиэтажного многоквартирного жилого дома в </w:t>
      </w:r>
      <w:r w:rsidRPr="00026C7B">
        <w:rPr>
          <w:sz w:val="30"/>
          <w:szCs w:val="30"/>
          <w:lang w:eastAsia="x-none"/>
        </w:rPr>
        <w:t xml:space="preserve">г. Гомеле по проезду Интернациональному. Хозяин – 1956 г.р., пенсионер. Спасателями при проведении разведки в горящем кресле обнаружен спящий хозяин квартиры, который работниками МЧС был вынесен на свежий воздух (спасен). С предварительным диагнозом «ожоги левого бедра, ягодичной области, отравление продуктами горения» мужчина госпитализирован </w:t>
      </w:r>
      <w:proofErr w:type="gramStart"/>
      <w:r w:rsidRPr="00026C7B">
        <w:rPr>
          <w:sz w:val="30"/>
          <w:szCs w:val="30"/>
          <w:lang w:eastAsia="x-none"/>
        </w:rPr>
        <w:t>в</w:t>
      </w:r>
      <w:proofErr w:type="gramEnd"/>
      <w:r w:rsidRPr="00026C7B">
        <w:rPr>
          <w:sz w:val="30"/>
          <w:szCs w:val="30"/>
          <w:lang w:eastAsia="x-none"/>
        </w:rPr>
        <w:t xml:space="preserve"> УЗ «ГГКБСМП». В результате пожара повреждено кресло. Причина пожара устанавливается. Рассматриваемая версия причины пожара – неосторожное обращение с огнём при курении хозяина квартиры.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07.11.2021</w:t>
      </w:r>
      <w:r w:rsidRPr="00026C7B">
        <w:rPr>
          <w:sz w:val="30"/>
          <w:szCs w:val="30"/>
        </w:rPr>
        <w:t xml:space="preserve"> в 17-06 поступило сообщение о пожаре жилого дома в </w:t>
      </w:r>
      <w:r w:rsidRPr="00026C7B">
        <w:rPr>
          <w:sz w:val="30"/>
          <w:szCs w:val="30"/>
        </w:rPr>
        <w:br/>
      </w:r>
      <w:r w:rsidRPr="00026C7B">
        <w:rPr>
          <w:sz w:val="30"/>
          <w:szCs w:val="30"/>
          <w:lang w:eastAsia="x-none"/>
        </w:rPr>
        <w:t xml:space="preserve">г. Рогачеве по ул. </w:t>
      </w:r>
      <w:proofErr w:type="spellStart"/>
      <w:r w:rsidRPr="00026C7B">
        <w:rPr>
          <w:sz w:val="30"/>
          <w:szCs w:val="30"/>
        </w:rPr>
        <w:t>Циммермана</w:t>
      </w:r>
      <w:proofErr w:type="spellEnd"/>
      <w:r w:rsidRPr="00026C7B">
        <w:rPr>
          <w:sz w:val="30"/>
          <w:szCs w:val="30"/>
        </w:rPr>
        <w:t xml:space="preserve">. В результате пожара </w:t>
      </w:r>
      <w:proofErr w:type="gramStart"/>
      <w:r w:rsidRPr="00026C7B">
        <w:rPr>
          <w:sz w:val="30"/>
          <w:szCs w:val="30"/>
        </w:rPr>
        <w:t>повреждены</w:t>
      </w:r>
      <w:proofErr w:type="gramEnd"/>
      <w:r w:rsidRPr="00026C7B">
        <w:rPr>
          <w:sz w:val="30"/>
          <w:szCs w:val="30"/>
        </w:rPr>
        <w:t xml:space="preserve"> перекрытие и имущество в комнате в деревянном доме. Хозяйка - 1944 г.р., пенсионерка. Звеном ГДЗС при проведении разведки в комнате на полу в бессознательном состоянии обнаружена (спасена) хозяйка домовладения, которая после осмотра работниками СМП с диагнозом «отравление продуктами горения» госпитализирована </w:t>
      </w:r>
      <w:proofErr w:type="gramStart"/>
      <w:r w:rsidRPr="00026C7B">
        <w:rPr>
          <w:sz w:val="30"/>
          <w:szCs w:val="30"/>
        </w:rPr>
        <w:t>в</w:t>
      </w:r>
      <w:proofErr w:type="gramEnd"/>
      <w:r w:rsidRPr="00026C7B">
        <w:rPr>
          <w:sz w:val="30"/>
          <w:szCs w:val="30"/>
        </w:rPr>
        <w:t xml:space="preserve"> УЗ «Рогачевская ЦРБ». Причина пожара устанавливается. Рассматриваемая версия причины пожара – нарушение правил эксплуатации электросетей и электрооборудования.</w:t>
      </w:r>
    </w:p>
    <w:p w:rsidR="00961819" w:rsidRPr="00026C7B" w:rsidRDefault="00961819" w:rsidP="00961819">
      <w:pPr>
        <w:ind w:firstLine="567"/>
        <w:jc w:val="both"/>
        <w:rPr>
          <w:b/>
          <w:sz w:val="30"/>
          <w:szCs w:val="30"/>
          <w:u w:val="single"/>
          <w:lang w:eastAsia="x-none"/>
        </w:rPr>
      </w:pPr>
      <w:r w:rsidRPr="00026C7B">
        <w:rPr>
          <w:b/>
          <w:sz w:val="30"/>
          <w:szCs w:val="30"/>
          <w:u w:val="single"/>
          <w:lang w:eastAsia="x-none"/>
        </w:rPr>
        <w:t xml:space="preserve">Пожар со </w:t>
      </w:r>
      <w:proofErr w:type="gramStart"/>
      <w:r w:rsidRPr="00026C7B">
        <w:rPr>
          <w:b/>
          <w:sz w:val="30"/>
          <w:szCs w:val="30"/>
          <w:u w:val="single"/>
          <w:lang w:eastAsia="x-none"/>
        </w:rPr>
        <w:t>спасенным</w:t>
      </w:r>
      <w:proofErr w:type="gramEnd"/>
      <w:r w:rsidRPr="00026C7B">
        <w:rPr>
          <w:b/>
          <w:sz w:val="30"/>
          <w:szCs w:val="30"/>
          <w:u w:val="single"/>
          <w:lang w:eastAsia="x-none"/>
        </w:rPr>
        <w:t>, травмированным и эвакуированными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</w:rPr>
      </w:pPr>
      <w:r w:rsidRPr="00026C7B">
        <w:rPr>
          <w:b/>
          <w:sz w:val="30"/>
          <w:szCs w:val="30"/>
        </w:rPr>
        <w:t>21.11.2021</w:t>
      </w:r>
      <w:r w:rsidRPr="00026C7B">
        <w:rPr>
          <w:sz w:val="30"/>
          <w:szCs w:val="30"/>
        </w:rPr>
        <w:t xml:space="preserve"> в 07-23 поступило сообщение о пожаре в двухкомнатной квартире расположенной на втором этаже, пятиэтажного, кирпичного, многоквартирного жилого дома в </w:t>
      </w:r>
      <w:r w:rsidRPr="00026C7B">
        <w:rPr>
          <w:sz w:val="30"/>
          <w:szCs w:val="30"/>
          <w:lang w:eastAsia="x-none"/>
        </w:rPr>
        <w:t xml:space="preserve">г. Добруше по ул. Князя Паскевича. Хозяйка – 1959 г.р., пенсионерка. </w:t>
      </w:r>
      <w:r w:rsidRPr="00026C7B">
        <w:rPr>
          <w:sz w:val="30"/>
          <w:szCs w:val="30"/>
        </w:rPr>
        <w:t xml:space="preserve">В результате пожара повреждено имущество в жилой комнате. В 07-31 при проведении разведки звеном ГДЗС на полу в комнате, обнаружена и вынесена на чистый воздух (спасена) хозяйка квартиры. После осмотра работниками СМП с диагнозом «отравление продуктами горения, ожоги плеча, лба и обеих кистей» женщина госпитализирована </w:t>
      </w:r>
      <w:proofErr w:type="gramStart"/>
      <w:r w:rsidRPr="00026C7B">
        <w:rPr>
          <w:sz w:val="30"/>
          <w:szCs w:val="30"/>
        </w:rPr>
        <w:t>в</w:t>
      </w:r>
      <w:proofErr w:type="gramEnd"/>
      <w:r w:rsidRPr="00026C7B">
        <w:rPr>
          <w:sz w:val="30"/>
          <w:szCs w:val="30"/>
        </w:rPr>
        <w:t xml:space="preserve"> УЗ «Добрушская ЦРБ». С вышележащих квартир работников МЧС эвакуированы 12 человек, из них </w:t>
      </w:r>
      <w:r w:rsidRPr="00026C7B">
        <w:rPr>
          <w:sz w:val="30"/>
          <w:szCs w:val="30"/>
        </w:rPr>
        <w:br/>
        <w:t xml:space="preserve">2 детей. Причина пожара устанавливается. Рассматриваемая версия причины пожара – неосторожное обращение с огнем при курении. </w:t>
      </w:r>
    </w:p>
    <w:p w:rsidR="00961819" w:rsidRPr="00026C7B" w:rsidRDefault="00961819" w:rsidP="00961819">
      <w:pPr>
        <w:ind w:firstLine="567"/>
        <w:jc w:val="both"/>
        <w:rPr>
          <w:b/>
          <w:sz w:val="30"/>
          <w:szCs w:val="30"/>
          <w:u w:val="single"/>
        </w:rPr>
      </w:pPr>
      <w:r w:rsidRPr="00026C7B">
        <w:rPr>
          <w:b/>
          <w:sz w:val="30"/>
          <w:szCs w:val="30"/>
          <w:u w:val="single"/>
        </w:rPr>
        <w:t>Пожар с положительным моментом, гибелью, спасенным и травмированным</w:t>
      </w:r>
    </w:p>
    <w:p w:rsidR="00961819" w:rsidRPr="00026C7B" w:rsidRDefault="00961819" w:rsidP="00961819">
      <w:pPr>
        <w:ind w:firstLine="567"/>
        <w:jc w:val="both"/>
        <w:rPr>
          <w:sz w:val="30"/>
          <w:szCs w:val="30"/>
          <w:lang w:eastAsia="x-none"/>
        </w:rPr>
      </w:pPr>
      <w:smartTag w:uri="urn:schemas-microsoft-com:office:smarttags" w:element="date">
        <w:smartTagPr>
          <w:attr w:name="ls" w:val="trans"/>
          <w:attr w:name="Month" w:val="10"/>
          <w:attr w:name="Day" w:val="31"/>
          <w:attr w:name="Year" w:val="2021"/>
        </w:smartTagPr>
        <w:r w:rsidRPr="00026C7B">
          <w:rPr>
            <w:b/>
            <w:sz w:val="30"/>
            <w:szCs w:val="30"/>
          </w:rPr>
          <w:t>31.10.2021</w:t>
        </w:r>
      </w:smartTag>
      <w:r w:rsidRPr="00026C7B">
        <w:rPr>
          <w:sz w:val="30"/>
          <w:szCs w:val="30"/>
        </w:rPr>
        <w:t xml:space="preserve"> в 22-54 поступило сообщение о пожаре двухкомнатной квартиры, расположенной на третьем этаже, трехэтажного многоквартирного кирпичного жилого дома в </w:t>
      </w:r>
      <w:proofErr w:type="spellStart"/>
      <w:r w:rsidRPr="00026C7B">
        <w:rPr>
          <w:sz w:val="30"/>
          <w:szCs w:val="30"/>
        </w:rPr>
        <w:t>гп</w:t>
      </w:r>
      <w:proofErr w:type="spellEnd"/>
      <w:r w:rsidRPr="00026C7B">
        <w:rPr>
          <w:sz w:val="30"/>
          <w:szCs w:val="30"/>
        </w:rPr>
        <w:t xml:space="preserve">. Октябрьский, </w:t>
      </w:r>
      <w:proofErr w:type="gramStart"/>
      <w:r w:rsidRPr="00026C7B">
        <w:rPr>
          <w:sz w:val="30"/>
          <w:szCs w:val="30"/>
        </w:rPr>
        <w:t>м-н</w:t>
      </w:r>
      <w:proofErr w:type="gramEnd"/>
      <w:r w:rsidRPr="00026C7B">
        <w:rPr>
          <w:sz w:val="30"/>
          <w:szCs w:val="30"/>
        </w:rPr>
        <w:t xml:space="preserve"> №1. </w:t>
      </w:r>
      <w:r w:rsidRPr="00026C7B">
        <w:rPr>
          <w:sz w:val="30"/>
          <w:szCs w:val="30"/>
        </w:rPr>
        <w:br/>
        <w:t xml:space="preserve">Хозяин – 1945 г.р., пенсионер. В результате пожара уничтожено имущество в комнате, закопчены стены и потолок в квартире. До </w:t>
      </w:r>
      <w:r w:rsidRPr="00026C7B">
        <w:rPr>
          <w:sz w:val="30"/>
          <w:szCs w:val="30"/>
        </w:rPr>
        <w:lastRenderedPageBreak/>
        <w:t xml:space="preserve">прибытия подразделений МЧС, в свободное от несения службы время  старший пожарный ПАСП-12 д. </w:t>
      </w:r>
      <w:proofErr w:type="spellStart"/>
      <w:r w:rsidRPr="00026C7B">
        <w:rPr>
          <w:sz w:val="30"/>
          <w:szCs w:val="30"/>
        </w:rPr>
        <w:t>Лясковичи</w:t>
      </w:r>
      <w:proofErr w:type="spellEnd"/>
      <w:r w:rsidRPr="00026C7B">
        <w:rPr>
          <w:sz w:val="30"/>
          <w:szCs w:val="30"/>
        </w:rPr>
        <w:t xml:space="preserve"> Октябрьского РОЧС мл</w:t>
      </w:r>
      <w:proofErr w:type="gramStart"/>
      <w:r w:rsidRPr="00026C7B">
        <w:rPr>
          <w:sz w:val="30"/>
          <w:szCs w:val="30"/>
        </w:rPr>
        <w:t>.</w:t>
      </w:r>
      <w:proofErr w:type="gramEnd"/>
      <w:r w:rsidRPr="00026C7B">
        <w:rPr>
          <w:sz w:val="30"/>
          <w:szCs w:val="30"/>
        </w:rPr>
        <w:t xml:space="preserve"> </w:t>
      </w:r>
      <w:proofErr w:type="gramStart"/>
      <w:r w:rsidRPr="00026C7B">
        <w:rPr>
          <w:sz w:val="30"/>
          <w:szCs w:val="30"/>
        </w:rPr>
        <w:t>с</w:t>
      </w:r>
      <w:proofErr w:type="gramEnd"/>
      <w:r w:rsidRPr="00026C7B">
        <w:rPr>
          <w:sz w:val="30"/>
          <w:szCs w:val="30"/>
        </w:rPr>
        <w:t xml:space="preserve">-т </w:t>
      </w:r>
      <w:proofErr w:type="spellStart"/>
      <w:r w:rsidRPr="00026C7B">
        <w:rPr>
          <w:sz w:val="30"/>
          <w:szCs w:val="30"/>
        </w:rPr>
        <w:t>вн</w:t>
      </w:r>
      <w:proofErr w:type="spellEnd"/>
      <w:r w:rsidRPr="00026C7B">
        <w:rPr>
          <w:sz w:val="30"/>
          <w:szCs w:val="30"/>
        </w:rPr>
        <w:t xml:space="preserve">. сл.  Руслан Захаров спас из квартиры женщину </w:t>
      </w:r>
      <w:smartTag w:uri="urn:schemas-microsoft-com:office:smarttags" w:element="metricconverter">
        <w:smartTagPr>
          <w:attr w:name="ProductID" w:val="1974 г"/>
        </w:smartTagPr>
        <w:r w:rsidRPr="00026C7B">
          <w:rPr>
            <w:sz w:val="30"/>
            <w:szCs w:val="30"/>
          </w:rPr>
          <w:t>1974 г</w:t>
        </w:r>
      </w:smartTag>
      <w:r w:rsidRPr="00026C7B">
        <w:rPr>
          <w:sz w:val="30"/>
          <w:szCs w:val="30"/>
        </w:rPr>
        <w:t>.р. После осмотра работниками СМП ее с диагнозом «отравление продуктами горения» госпитализировали в УЗ «Октябрьская ЦРБ». Спасателями при проведении разведки на полу в коридоре, в бессознательном состоянии со следами ожогов обнаружен и вынесен на чистый воздух хозяин квартиры. Прибывшими работниками СМП констатирована смерть мужчины. Причина пожара устанавливается. Рассматриваемая версия причины пожара – неосторожное обращение с огнем при курении.</w:t>
      </w: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20299A" w:rsidRPr="00026C7B" w:rsidRDefault="0020299A" w:rsidP="00684F87">
      <w:pPr>
        <w:ind w:firstLine="567"/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ind w:firstLine="567"/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ind w:firstLine="567"/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ind w:firstLine="567"/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ind w:firstLine="567"/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ind w:firstLine="567"/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ind w:firstLine="567"/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ind w:firstLine="567"/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ind w:firstLine="567"/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ind w:firstLine="567"/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ind w:firstLine="567"/>
        <w:jc w:val="both"/>
        <w:rPr>
          <w:b/>
          <w:sz w:val="30"/>
          <w:szCs w:val="30"/>
        </w:rPr>
      </w:pPr>
    </w:p>
    <w:p w:rsidR="0068675F" w:rsidRPr="00026C7B" w:rsidRDefault="0068675F" w:rsidP="00684F87">
      <w:pPr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jc w:val="both"/>
        <w:rPr>
          <w:b/>
          <w:sz w:val="30"/>
          <w:szCs w:val="30"/>
        </w:rPr>
      </w:pPr>
    </w:p>
    <w:p w:rsidR="00961819" w:rsidRPr="00026C7B" w:rsidRDefault="00961819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bCs/>
          <w:color w:val="262626"/>
          <w:sz w:val="30"/>
          <w:szCs w:val="30"/>
        </w:rPr>
      </w:pPr>
      <w:r w:rsidRPr="00026C7B">
        <w:rPr>
          <w:b/>
          <w:bCs/>
          <w:color w:val="262626"/>
          <w:sz w:val="30"/>
          <w:szCs w:val="30"/>
        </w:rPr>
        <w:lastRenderedPageBreak/>
        <w:t>Неосторожное обращение с огнём</w:t>
      </w:r>
    </w:p>
    <w:p w:rsidR="00B64523" w:rsidRPr="00026C7B" w:rsidRDefault="00B64523" w:rsidP="00026C7B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 xml:space="preserve">Неосторожное обращение с огнем при курении – одна из самых распространенных причин возникновения пожаров. С начала года в Гомельской области из-за непотушенной сигареты произошло </w:t>
      </w:r>
      <w:r w:rsidR="008C6132" w:rsidRPr="00026C7B">
        <w:rPr>
          <w:sz w:val="30"/>
          <w:szCs w:val="30"/>
        </w:rPr>
        <w:t>189</w:t>
      </w:r>
      <w:r w:rsidR="00026C7B" w:rsidRPr="00026C7B">
        <w:rPr>
          <w:sz w:val="30"/>
          <w:szCs w:val="30"/>
        </w:rPr>
        <w:t xml:space="preserve"> пожаров, жертвами огня стали</w:t>
      </w:r>
      <w:r w:rsidR="008C6132" w:rsidRPr="00026C7B">
        <w:rPr>
          <w:sz w:val="30"/>
          <w:szCs w:val="30"/>
        </w:rPr>
        <w:t xml:space="preserve"> 63</w:t>
      </w:r>
      <w:r w:rsidRPr="00026C7B">
        <w:rPr>
          <w:sz w:val="30"/>
          <w:szCs w:val="30"/>
        </w:rPr>
        <w:t xml:space="preserve"> человек</w:t>
      </w:r>
      <w:r w:rsidR="008C6132" w:rsidRPr="00026C7B">
        <w:rPr>
          <w:sz w:val="30"/>
          <w:szCs w:val="30"/>
        </w:rPr>
        <w:t>а</w:t>
      </w:r>
      <w:r w:rsidRPr="00026C7B">
        <w:rPr>
          <w:sz w:val="30"/>
          <w:szCs w:val="30"/>
        </w:rPr>
        <w:t xml:space="preserve">. </w:t>
      </w:r>
    </w:p>
    <w:p w:rsidR="00B64523" w:rsidRPr="00026C7B" w:rsidRDefault="00B64523" w:rsidP="00026C7B">
      <w:pPr>
        <w:ind w:firstLine="567"/>
        <w:jc w:val="both"/>
        <w:rPr>
          <w:sz w:val="30"/>
          <w:szCs w:val="30"/>
        </w:rPr>
      </w:pPr>
      <w:r w:rsidRPr="00026C7B">
        <w:rPr>
          <w:sz w:val="30"/>
          <w:szCs w:val="30"/>
        </w:rPr>
        <w:t xml:space="preserve">Небрежно брошенная непотушенная спичка, окурок. Многие считают это не заслуживающей внимания мелочью. </w:t>
      </w:r>
      <w:r w:rsidRPr="00026C7B">
        <w:rPr>
          <w:bCs/>
          <w:color w:val="262626"/>
          <w:sz w:val="30"/>
          <w:szCs w:val="30"/>
        </w:rPr>
        <w:t xml:space="preserve">Между тем, окурок, упавший в постель примерно через 2 минуты может стать причиной пожара. </w:t>
      </w:r>
      <w:r w:rsidRPr="00026C7B">
        <w:rPr>
          <w:sz w:val="30"/>
          <w:szCs w:val="30"/>
        </w:rPr>
        <w:t>Как правило, большинство таких пожаров происходит ночью. Сообщение в дежурную службу МЧС поступает слишком поздно, и виновника ЧС не всегда удаётся спасти. Ни для кого не секрет, что в группе риска люди, ведущие нетрезвый образ жизни. И подтверждением тому являются случаи, которые практически ежедневно появляются в сводках МЧС.</w:t>
      </w:r>
    </w:p>
    <w:p w:rsidR="00B64523" w:rsidRPr="00026C7B" w:rsidRDefault="00B64523" w:rsidP="00026C7B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262626"/>
          <w:sz w:val="30"/>
          <w:szCs w:val="30"/>
        </w:rPr>
      </w:pPr>
      <w:r w:rsidRPr="00026C7B">
        <w:rPr>
          <w:sz w:val="30"/>
          <w:szCs w:val="30"/>
        </w:rPr>
        <w:t xml:space="preserve">К сожалению, не для всех примеры в сводках МЧС становятся предупреждением об опасности </w:t>
      </w:r>
      <w:r w:rsidRPr="00026C7B">
        <w:rPr>
          <w:bCs/>
          <w:color w:val="262626"/>
          <w:sz w:val="30"/>
          <w:szCs w:val="30"/>
        </w:rPr>
        <w:t xml:space="preserve">и весомой причиной для отказа от сигарет. Однако если курить или не курить – выбор каждого, то </w:t>
      </w:r>
      <w:r w:rsidRPr="00026C7B">
        <w:rPr>
          <w:b/>
          <w:bCs/>
          <w:i/>
          <w:color w:val="262626"/>
          <w:sz w:val="30"/>
          <w:szCs w:val="30"/>
        </w:rPr>
        <w:t>тушить</w:t>
      </w:r>
      <w:r w:rsidRPr="00026C7B">
        <w:rPr>
          <w:bCs/>
          <w:color w:val="262626"/>
          <w:sz w:val="30"/>
          <w:szCs w:val="30"/>
        </w:rPr>
        <w:t xml:space="preserve"> за собой окурки – прямая обязанность всех курильщиков. </w:t>
      </w: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  <w:r w:rsidRPr="00026C7B">
        <w:rPr>
          <w:b/>
          <w:sz w:val="30"/>
          <w:szCs w:val="30"/>
        </w:rPr>
        <w:t>Помните:</w:t>
      </w:r>
    </w:p>
    <w:p w:rsidR="00B64523" w:rsidRPr="00026C7B" w:rsidRDefault="00B64523" w:rsidP="00026C7B">
      <w:pPr>
        <w:ind w:firstLine="567"/>
        <w:jc w:val="both"/>
        <w:rPr>
          <w:bCs/>
          <w:color w:val="262626"/>
          <w:sz w:val="30"/>
          <w:szCs w:val="30"/>
          <w:shd w:val="clear" w:color="auto" w:fill="FFFFFF"/>
        </w:rPr>
      </w:pPr>
      <w:r w:rsidRPr="00026C7B">
        <w:rPr>
          <w:bCs/>
          <w:color w:val="262626"/>
          <w:sz w:val="30"/>
          <w:szCs w:val="30"/>
          <w:shd w:val="clear" w:color="auto" w:fill="FFFFFF"/>
        </w:rPr>
        <w:t>- не выбрасывайте непотушенные сигареты из окон или с балконов, а также, когда отдыхаете на природе;</w:t>
      </w:r>
    </w:p>
    <w:p w:rsidR="00B64523" w:rsidRPr="00026C7B" w:rsidRDefault="00B64523" w:rsidP="00026C7B">
      <w:pPr>
        <w:ind w:firstLine="567"/>
        <w:jc w:val="both"/>
        <w:rPr>
          <w:bCs/>
          <w:color w:val="262626"/>
          <w:sz w:val="30"/>
          <w:szCs w:val="30"/>
          <w:shd w:val="clear" w:color="auto" w:fill="FFFFFF"/>
        </w:rPr>
      </w:pPr>
      <w:r w:rsidRPr="00026C7B">
        <w:rPr>
          <w:bCs/>
          <w:color w:val="262626"/>
          <w:sz w:val="30"/>
          <w:szCs w:val="30"/>
          <w:shd w:val="clear" w:color="auto" w:fill="FFFFFF"/>
        </w:rPr>
        <w:t>- не курите в постели, тем более в состоянии алкогольного опьянения;</w:t>
      </w:r>
    </w:p>
    <w:p w:rsidR="00B64523" w:rsidRPr="00026C7B" w:rsidRDefault="00B64523" w:rsidP="00026C7B">
      <w:pPr>
        <w:pStyle w:val="af3"/>
        <w:shd w:val="clear" w:color="auto" w:fill="FFFFFF"/>
        <w:spacing w:before="0" w:beforeAutospacing="0" w:after="0" w:afterAutospacing="0"/>
        <w:ind w:firstLine="567"/>
        <w:rPr>
          <w:rFonts w:eastAsia="Calibri"/>
          <w:bCs/>
          <w:color w:val="262626"/>
          <w:sz w:val="30"/>
          <w:szCs w:val="30"/>
          <w:shd w:val="clear" w:color="auto" w:fill="FFFFFF"/>
        </w:rPr>
      </w:pPr>
      <w:r w:rsidRPr="00026C7B">
        <w:rPr>
          <w:rFonts w:eastAsia="Calibri"/>
          <w:bCs/>
          <w:color w:val="262626"/>
          <w:sz w:val="30"/>
          <w:szCs w:val="30"/>
          <w:shd w:val="clear" w:color="auto" w:fill="FFFFFF"/>
        </w:rPr>
        <w:t>- тщательно тушите за собой окурки;</w:t>
      </w:r>
    </w:p>
    <w:p w:rsidR="00B64523" w:rsidRPr="00026C7B" w:rsidRDefault="00B64523" w:rsidP="00026C7B">
      <w:pPr>
        <w:pStyle w:val="af3"/>
        <w:shd w:val="clear" w:color="auto" w:fill="FFFFFF"/>
        <w:spacing w:before="0" w:beforeAutospacing="0" w:after="0" w:afterAutospacing="0"/>
        <w:ind w:firstLine="567"/>
        <w:rPr>
          <w:rFonts w:eastAsia="Calibri"/>
          <w:bCs/>
          <w:color w:val="262626"/>
          <w:sz w:val="30"/>
          <w:szCs w:val="30"/>
          <w:shd w:val="clear" w:color="auto" w:fill="FFFFFF"/>
        </w:rPr>
      </w:pPr>
      <w:r w:rsidRPr="00026C7B">
        <w:rPr>
          <w:rFonts w:eastAsia="Calibri"/>
          <w:bCs/>
          <w:color w:val="262626"/>
          <w:sz w:val="30"/>
          <w:szCs w:val="30"/>
          <w:shd w:val="clear" w:color="auto" w:fill="FFFFFF"/>
        </w:rPr>
        <w:t xml:space="preserve">- установите в доме автономный пожарный </w:t>
      </w:r>
      <w:proofErr w:type="spellStart"/>
      <w:r w:rsidRPr="00026C7B">
        <w:rPr>
          <w:rFonts w:eastAsia="Calibri"/>
          <w:bCs/>
          <w:color w:val="262626"/>
          <w:sz w:val="30"/>
          <w:szCs w:val="30"/>
          <w:shd w:val="clear" w:color="auto" w:fill="FFFFFF"/>
        </w:rPr>
        <w:t>извещатель</w:t>
      </w:r>
      <w:proofErr w:type="spellEnd"/>
      <w:r w:rsidRPr="00026C7B">
        <w:rPr>
          <w:rFonts w:eastAsia="Calibri"/>
          <w:bCs/>
          <w:color w:val="262626"/>
          <w:sz w:val="30"/>
          <w:szCs w:val="30"/>
          <w:shd w:val="clear" w:color="auto" w:fill="FFFFFF"/>
        </w:rPr>
        <w:t>, громким звуковым сигналом он сообщит о начинающемся пожаре и спасет вашу жизнь.</w:t>
      </w: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  <w:r w:rsidRPr="00026C7B">
        <w:rPr>
          <w:b/>
          <w:sz w:val="30"/>
          <w:szCs w:val="30"/>
        </w:rPr>
        <w:t>И помните, что ваша жизнь и здоровье зависят, прежде всего, от вашего образа жизни!</w:t>
      </w:r>
    </w:p>
    <w:p w:rsidR="00B64523" w:rsidRPr="00026C7B" w:rsidRDefault="00B64523" w:rsidP="00026C7B">
      <w:pPr>
        <w:ind w:firstLine="567"/>
        <w:jc w:val="both"/>
        <w:rPr>
          <w:bCs/>
          <w:color w:val="262626"/>
          <w:sz w:val="30"/>
          <w:szCs w:val="30"/>
        </w:rPr>
      </w:pPr>
    </w:p>
    <w:p w:rsidR="00961819" w:rsidRPr="00026C7B" w:rsidRDefault="00961819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026C7B" w:rsidRDefault="00026C7B" w:rsidP="00026C7B">
      <w:pPr>
        <w:ind w:firstLine="567"/>
        <w:rPr>
          <w:b/>
          <w:color w:val="000000"/>
          <w:sz w:val="30"/>
          <w:szCs w:val="30"/>
          <w:shd w:val="clear" w:color="auto" w:fill="FFFFFF"/>
        </w:rPr>
      </w:pPr>
    </w:p>
    <w:p w:rsidR="00026C7B" w:rsidRDefault="00026C7B" w:rsidP="00026C7B">
      <w:pPr>
        <w:ind w:firstLine="567"/>
        <w:rPr>
          <w:b/>
          <w:color w:val="000000"/>
          <w:sz w:val="30"/>
          <w:szCs w:val="30"/>
          <w:shd w:val="clear" w:color="auto" w:fill="FFFFFF"/>
        </w:rPr>
      </w:pPr>
    </w:p>
    <w:p w:rsidR="00B64523" w:rsidRPr="00026C7B" w:rsidRDefault="00B64523" w:rsidP="00026C7B">
      <w:pPr>
        <w:ind w:firstLine="567"/>
        <w:rPr>
          <w:color w:val="000000"/>
          <w:sz w:val="30"/>
          <w:szCs w:val="30"/>
          <w:shd w:val="clear" w:color="auto" w:fill="FFFFFF"/>
        </w:rPr>
      </w:pPr>
      <w:r w:rsidRPr="00026C7B">
        <w:rPr>
          <w:b/>
          <w:color w:val="000000"/>
          <w:sz w:val="30"/>
          <w:szCs w:val="30"/>
          <w:shd w:val="clear" w:color="auto" w:fill="FFFFFF"/>
        </w:rPr>
        <w:lastRenderedPageBreak/>
        <w:t>Безопасность пенсионеров  в наших руках</w:t>
      </w:r>
    </w:p>
    <w:p w:rsidR="008C6132" w:rsidRPr="00026C7B" w:rsidRDefault="008C6132" w:rsidP="00026C7B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>С наступлением холодов вопрос безопасности пенсионеров не теряет своей актуальности. К сожалению, в силу многих причин случается так, что люди пенсионного возраста остаются совсем одни. Из-за жизненных хлопот повзрослевшие дети забывают о престарелых родителях, не считая своим долгом окружить их заботой, обеспечить им полноценную и безопасную старость.</w:t>
      </w:r>
    </w:p>
    <w:p w:rsidR="008C6132" w:rsidRPr="00026C7B" w:rsidRDefault="008C6132" w:rsidP="00026C7B">
      <w:pPr>
        <w:pStyle w:val="af5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6C7B">
        <w:rPr>
          <w:rFonts w:ascii="Times New Roman" w:hAnsi="Times New Roman" w:cs="Times New Roman"/>
          <w:sz w:val="30"/>
          <w:szCs w:val="30"/>
        </w:rPr>
        <w:t>А ведь со временем тот когда-то красивый и уютный родительский дом может обветшать, фундамент просесть, электропроводка износиться, а главная спасительница от холодов – печь потребовать ремонта. Проживая в такой пожароопасной среде пожилые люди подвержены серьезным испытаниям и трудностям, с которыми справиться самостоятельно им не под силу.</w:t>
      </w:r>
    </w:p>
    <w:p w:rsidR="00B64523" w:rsidRPr="00026C7B" w:rsidRDefault="008C6132" w:rsidP="00026C7B">
      <w:pPr>
        <w:pStyle w:val="af5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6C7B">
        <w:rPr>
          <w:rFonts w:ascii="Times New Roman" w:hAnsi="Times New Roman" w:cs="Times New Roman"/>
          <w:sz w:val="30"/>
          <w:szCs w:val="30"/>
        </w:rPr>
        <w:t xml:space="preserve"> </w:t>
      </w:r>
      <w:r w:rsidR="00B64523" w:rsidRPr="00026C7B">
        <w:rPr>
          <w:rFonts w:ascii="Times New Roman" w:hAnsi="Times New Roman" w:cs="Times New Roman"/>
          <w:sz w:val="30"/>
          <w:szCs w:val="30"/>
        </w:rPr>
        <w:t xml:space="preserve">Стоит только оглядеться вокруг и обратить внимание на, казалось бы, простые, но очень важные вещи в родительском доме: не прибитый </w:t>
      </w:r>
      <w:proofErr w:type="spellStart"/>
      <w:r w:rsidR="00B64523" w:rsidRPr="00026C7B">
        <w:rPr>
          <w:rFonts w:ascii="Times New Roman" w:hAnsi="Times New Roman" w:cs="Times New Roman"/>
          <w:sz w:val="30"/>
          <w:szCs w:val="30"/>
        </w:rPr>
        <w:t>предтопочный</w:t>
      </w:r>
      <w:proofErr w:type="spellEnd"/>
      <w:r w:rsidR="00B64523" w:rsidRPr="00026C7B">
        <w:rPr>
          <w:rFonts w:ascii="Times New Roman" w:hAnsi="Times New Roman" w:cs="Times New Roman"/>
          <w:sz w:val="30"/>
          <w:szCs w:val="30"/>
        </w:rPr>
        <w:t xml:space="preserve"> лист у печи, трещины и не побеленный дымоход, старая электропроводка, </w:t>
      </w:r>
      <w:proofErr w:type="gramStart"/>
      <w:r w:rsidR="00B64523" w:rsidRPr="00026C7B">
        <w:rPr>
          <w:rFonts w:ascii="Times New Roman" w:hAnsi="Times New Roman" w:cs="Times New Roman"/>
          <w:sz w:val="30"/>
          <w:szCs w:val="30"/>
        </w:rPr>
        <w:t>захламленный</w:t>
      </w:r>
      <w:proofErr w:type="gramEnd"/>
      <w:r w:rsidR="00B64523" w:rsidRPr="00026C7B">
        <w:rPr>
          <w:rFonts w:ascii="Times New Roman" w:hAnsi="Times New Roman" w:cs="Times New Roman"/>
          <w:sz w:val="30"/>
          <w:szCs w:val="30"/>
        </w:rPr>
        <w:t xml:space="preserve"> ветошью чердак... </w:t>
      </w:r>
    </w:p>
    <w:p w:rsidR="00B64523" w:rsidRPr="00026C7B" w:rsidRDefault="00B64523" w:rsidP="00026C7B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>Приезжая в гости к родителям, обязательно проверьте, все ли у них в порядке. Если это частное домовладение, то:</w:t>
      </w:r>
    </w:p>
    <w:p w:rsidR="00B64523" w:rsidRPr="00026C7B" w:rsidRDefault="00B64523" w:rsidP="00026C7B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>- визуально осмотрите печь и дымоход – при наличии трещин обязательно оштукатурьте их;</w:t>
      </w:r>
    </w:p>
    <w:p w:rsidR="00B64523" w:rsidRPr="00026C7B" w:rsidRDefault="00B64523" w:rsidP="00026C7B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>- в случае отсутствия прибейте на полу возле топочной дверцы металлический лист размером 50х70 сантиметров, он поможет предотвратить возгорание из-за выпадения горящих углей;</w:t>
      </w:r>
    </w:p>
    <w:p w:rsidR="00B64523" w:rsidRPr="00026C7B" w:rsidRDefault="00B64523" w:rsidP="00026C7B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>- очистите дымоход от сажи, это усилит тягу и предотвратит возгорание сажевых отложений;</w:t>
      </w:r>
    </w:p>
    <w:p w:rsidR="00B64523" w:rsidRPr="00026C7B" w:rsidRDefault="00B64523" w:rsidP="00026C7B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>- напомните еще раз родителям – категорически запрещается разжигать печь легковоспламеняющимися и горючими жидкостями, а также сушить вещи и дрова у открытого огня;</w:t>
      </w:r>
    </w:p>
    <w:p w:rsidR="00B64523" w:rsidRPr="00026C7B" w:rsidRDefault="00B64523" w:rsidP="00026C7B">
      <w:pPr>
        <w:ind w:firstLine="567"/>
        <w:contextualSpacing/>
        <w:jc w:val="both"/>
        <w:rPr>
          <w:rFonts w:eastAsia="Calibri"/>
          <w:snapToGrid w:val="0"/>
          <w:sz w:val="30"/>
          <w:szCs w:val="30"/>
        </w:rPr>
      </w:pPr>
      <w:r w:rsidRPr="00026C7B">
        <w:rPr>
          <w:sz w:val="30"/>
          <w:szCs w:val="30"/>
        </w:rPr>
        <w:t xml:space="preserve">- </w:t>
      </w:r>
      <w:r w:rsidRPr="00026C7B">
        <w:rPr>
          <w:rFonts w:eastAsia="Calibri"/>
          <w:snapToGrid w:val="0"/>
          <w:sz w:val="30"/>
          <w:szCs w:val="30"/>
        </w:rPr>
        <w:t>запрещается закрывать задвижку дымохода печи до полного сгорания топлива либо удаления углей (золы) из топливника. Это чревато отравлением угарным газом;</w:t>
      </w:r>
    </w:p>
    <w:p w:rsidR="00B64523" w:rsidRPr="00026C7B" w:rsidRDefault="00B64523" w:rsidP="00026C7B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rFonts w:eastAsia="Calibri"/>
          <w:snapToGrid w:val="0"/>
          <w:sz w:val="30"/>
          <w:szCs w:val="30"/>
        </w:rPr>
        <w:t xml:space="preserve">- </w:t>
      </w:r>
      <w:r w:rsidRPr="00026C7B">
        <w:rPr>
          <w:sz w:val="30"/>
          <w:szCs w:val="30"/>
        </w:rPr>
        <w:t xml:space="preserve">топить печь рекомендуется два-три раза в день не более чем по полтора часа. Это позволит избежать ее перекала. Топку прекращайте не менее чем за 2 часа до сна. За это время дрова успеют перегореть, и можно будет закрыть дымоход. </w:t>
      </w:r>
    </w:p>
    <w:p w:rsidR="00B64523" w:rsidRPr="00026C7B" w:rsidRDefault="00B64523" w:rsidP="00026C7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6C7B">
        <w:rPr>
          <w:rFonts w:ascii="Times New Roman" w:hAnsi="Times New Roman" w:cs="Times New Roman"/>
          <w:sz w:val="30"/>
          <w:szCs w:val="30"/>
        </w:rPr>
        <w:t>При эксплуатации электрооборудования не допускается:</w:t>
      </w:r>
    </w:p>
    <w:p w:rsidR="00B64523" w:rsidRPr="00026C7B" w:rsidRDefault="00B64523" w:rsidP="00026C7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6C7B">
        <w:rPr>
          <w:rFonts w:ascii="Times New Roman" w:hAnsi="Times New Roman" w:cs="Times New Roman"/>
          <w:sz w:val="30"/>
          <w:szCs w:val="30"/>
        </w:rPr>
        <w:t>- применять электрооборудование не заводского изготовления;</w:t>
      </w:r>
    </w:p>
    <w:p w:rsidR="00B64523" w:rsidRPr="00026C7B" w:rsidRDefault="00B64523" w:rsidP="00026C7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6C7B">
        <w:rPr>
          <w:rFonts w:ascii="Times New Roman" w:hAnsi="Times New Roman" w:cs="Times New Roman"/>
          <w:sz w:val="30"/>
          <w:szCs w:val="30"/>
        </w:rPr>
        <w:t>- оставлять его включенным в электросеть без присмотра (за исключением электрооборудования, эксплуатационной документацией на которое допускается его работа без присмотра);</w:t>
      </w:r>
    </w:p>
    <w:p w:rsidR="00B64523" w:rsidRPr="00026C7B" w:rsidRDefault="00B64523" w:rsidP="00026C7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6C7B">
        <w:rPr>
          <w:rFonts w:ascii="Times New Roman" w:hAnsi="Times New Roman" w:cs="Times New Roman"/>
          <w:sz w:val="30"/>
          <w:szCs w:val="30"/>
        </w:rPr>
        <w:t xml:space="preserve">- использовать его не по назначению и в условиях, не </w:t>
      </w:r>
      <w:r w:rsidRPr="00026C7B">
        <w:rPr>
          <w:rFonts w:ascii="Times New Roman" w:hAnsi="Times New Roman" w:cs="Times New Roman"/>
          <w:sz w:val="30"/>
          <w:szCs w:val="30"/>
        </w:rPr>
        <w:lastRenderedPageBreak/>
        <w:t>соответствующих противопожарным требованиям эксплуатационной документации, с поврежденным кабелем (проводом), выключателем, розетками и другим электрооборудованием;</w:t>
      </w:r>
    </w:p>
    <w:p w:rsidR="00B64523" w:rsidRPr="00026C7B" w:rsidRDefault="00B64523" w:rsidP="00026C7B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26C7B">
        <w:rPr>
          <w:rFonts w:ascii="Times New Roman" w:hAnsi="Times New Roman" w:cs="Times New Roman"/>
          <w:sz w:val="30"/>
          <w:szCs w:val="30"/>
        </w:rPr>
        <w:t>- превышать номинальную токовую нагрузку электрического удлинителя.</w:t>
      </w:r>
    </w:p>
    <w:p w:rsidR="00B64523" w:rsidRPr="00026C7B" w:rsidRDefault="00B64523" w:rsidP="00026C7B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 xml:space="preserve">Установите автономный пожарный </w:t>
      </w:r>
      <w:proofErr w:type="spellStart"/>
      <w:r w:rsidRPr="00026C7B">
        <w:rPr>
          <w:sz w:val="30"/>
          <w:szCs w:val="30"/>
        </w:rPr>
        <w:t>извещатель</w:t>
      </w:r>
      <w:proofErr w:type="spellEnd"/>
      <w:r w:rsidRPr="00026C7B">
        <w:rPr>
          <w:sz w:val="30"/>
          <w:szCs w:val="30"/>
        </w:rPr>
        <w:t xml:space="preserve"> в каждой жилой комнате. Он поможет выявить признаки пожара на ранней стадии и своим звуком, сила которого способна разбудить даже спящего человека, оповестит домочадцев о беде и тем самым спасет им жизнь.  </w:t>
      </w:r>
    </w:p>
    <w:p w:rsidR="00B64523" w:rsidRPr="00026C7B" w:rsidRDefault="00B64523" w:rsidP="00026C7B">
      <w:pPr>
        <w:ind w:firstLine="567"/>
        <w:contextualSpacing/>
        <w:jc w:val="both"/>
        <w:rPr>
          <w:sz w:val="30"/>
          <w:szCs w:val="30"/>
        </w:rPr>
      </w:pPr>
      <w:r w:rsidRPr="00026C7B">
        <w:rPr>
          <w:sz w:val="30"/>
          <w:szCs w:val="30"/>
        </w:rPr>
        <w:t xml:space="preserve">Помните, мы в неоплаченном долгу перед родителями. В наших силах сделать их жизнь лучше, в трудную минуту подставить свое плечо, поддержать, а самое главное – своевременно позаботиться о безопасности. </w:t>
      </w:r>
    </w:p>
    <w:p w:rsidR="00B64523" w:rsidRPr="00026C7B" w:rsidRDefault="00B64523" w:rsidP="00026C7B">
      <w:pPr>
        <w:ind w:firstLine="567"/>
        <w:jc w:val="both"/>
        <w:rPr>
          <w:color w:val="000000"/>
          <w:sz w:val="30"/>
          <w:szCs w:val="30"/>
          <w:shd w:val="clear" w:color="auto" w:fill="FFFFFF"/>
        </w:rPr>
      </w:pPr>
    </w:p>
    <w:p w:rsidR="00B64523" w:rsidRPr="00026C7B" w:rsidRDefault="00B64523" w:rsidP="00026C7B">
      <w:pPr>
        <w:ind w:firstLine="567"/>
        <w:jc w:val="both"/>
        <w:rPr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8C6132" w:rsidRDefault="008C6132" w:rsidP="00684F87">
      <w:pPr>
        <w:jc w:val="both"/>
        <w:rPr>
          <w:b/>
          <w:sz w:val="30"/>
          <w:szCs w:val="30"/>
        </w:rPr>
      </w:pPr>
    </w:p>
    <w:p w:rsidR="00026C7B" w:rsidRPr="00026C7B" w:rsidRDefault="00026C7B" w:rsidP="00684F87">
      <w:pPr>
        <w:jc w:val="both"/>
        <w:rPr>
          <w:b/>
          <w:sz w:val="30"/>
          <w:szCs w:val="30"/>
        </w:rPr>
      </w:pPr>
    </w:p>
    <w:p w:rsidR="00B64523" w:rsidRPr="00026C7B" w:rsidRDefault="00B64523" w:rsidP="00684F87">
      <w:pPr>
        <w:jc w:val="both"/>
        <w:rPr>
          <w:b/>
          <w:sz w:val="30"/>
          <w:szCs w:val="30"/>
        </w:rPr>
      </w:pPr>
    </w:p>
    <w:p w:rsidR="00026C7B" w:rsidRDefault="00026C7B" w:rsidP="00B64523">
      <w:pPr>
        <w:jc w:val="center"/>
        <w:rPr>
          <w:b/>
          <w:color w:val="000000"/>
          <w:sz w:val="30"/>
          <w:szCs w:val="30"/>
          <w:shd w:val="clear" w:color="auto" w:fill="FFFFFF"/>
        </w:rPr>
      </w:pPr>
    </w:p>
    <w:p w:rsidR="00026C7B" w:rsidRDefault="00026C7B" w:rsidP="00B64523">
      <w:pPr>
        <w:jc w:val="center"/>
        <w:rPr>
          <w:b/>
          <w:color w:val="000000"/>
          <w:sz w:val="30"/>
          <w:szCs w:val="30"/>
          <w:shd w:val="clear" w:color="auto" w:fill="FFFFFF"/>
        </w:rPr>
      </w:pPr>
    </w:p>
    <w:p w:rsidR="00026C7B" w:rsidRDefault="00026C7B" w:rsidP="00B64523">
      <w:pPr>
        <w:jc w:val="center"/>
        <w:rPr>
          <w:b/>
          <w:color w:val="000000"/>
          <w:sz w:val="30"/>
          <w:szCs w:val="30"/>
          <w:shd w:val="clear" w:color="auto" w:fill="FFFFFF"/>
        </w:rPr>
      </w:pPr>
    </w:p>
    <w:p w:rsidR="00B64523" w:rsidRPr="00026C7B" w:rsidRDefault="008C6132" w:rsidP="00026C7B">
      <w:pPr>
        <w:ind w:firstLine="567"/>
        <w:rPr>
          <w:b/>
          <w:color w:val="000000"/>
          <w:sz w:val="30"/>
          <w:szCs w:val="30"/>
          <w:shd w:val="clear" w:color="auto" w:fill="FFFFFF"/>
        </w:rPr>
      </w:pPr>
      <w:r w:rsidRPr="00026C7B">
        <w:rPr>
          <w:b/>
          <w:color w:val="000000"/>
          <w:sz w:val="30"/>
          <w:szCs w:val="30"/>
          <w:shd w:val="clear" w:color="auto" w:fill="FFFFFF"/>
        </w:rPr>
        <w:lastRenderedPageBreak/>
        <w:t>МЧС запустило</w:t>
      </w:r>
      <w:r w:rsidR="00B64523" w:rsidRPr="00026C7B">
        <w:rPr>
          <w:b/>
          <w:color w:val="000000"/>
          <w:sz w:val="30"/>
          <w:szCs w:val="30"/>
          <w:shd w:val="clear" w:color="auto" w:fill="FFFFFF"/>
        </w:rPr>
        <w:t xml:space="preserve"> новую информационную кампанию</w:t>
      </w:r>
      <w:r w:rsidR="00026C7B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B64523" w:rsidRPr="00026C7B">
        <w:rPr>
          <w:b/>
          <w:color w:val="000000"/>
          <w:sz w:val="30"/>
          <w:szCs w:val="30"/>
          <w:shd w:val="clear" w:color="auto" w:fill="FFFFFF"/>
        </w:rPr>
        <w:t>«Безопасная старость» </w:t>
      </w:r>
    </w:p>
    <w:p w:rsidR="00B64523" w:rsidRPr="00026C7B" w:rsidRDefault="00B64523" w:rsidP="00026C7B">
      <w:pPr>
        <w:ind w:firstLine="567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026C7B">
        <w:rPr>
          <w:color w:val="000000"/>
          <w:sz w:val="30"/>
          <w:szCs w:val="30"/>
          <w:shd w:val="clear" w:color="auto" w:fill="FFFFFF"/>
        </w:rPr>
        <w:t xml:space="preserve">50% от общего числа погибших на пожарах — люди старше 60 лет. К сожалению, в силу своих возрастных и физических особенностей риск оказаться в центре огненной стихии у них гораздо выше, чем у представителей других категорий. Причины пожаров в домах пенсионеров банальны: неосторожное обращение с огнем, эксплуатация неисправных электроприборов или печного отопления, оставленная без присмотра пища на плите. Потеря бдительности, снижение остроты зрения, слуха, проблемы с памятью – те факторы, которые могут сыграть фатальную роль. Самостоятельно починить печь, электропроводку или установить пожарный </w:t>
      </w:r>
      <w:proofErr w:type="spellStart"/>
      <w:r w:rsidRPr="00026C7B">
        <w:rPr>
          <w:color w:val="000000"/>
          <w:sz w:val="30"/>
          <w:szCs w:val="30"/>
          <w:shd w:val="clear" w:color="auto" w:fill="FFFFFF"/>
        </w:rPr>
        <w:t>извещатель</w:t>
      </w:r>
      <w:proofErr w:type="spellEnd"/>
      <w:r w:rsidRPr="00026C7B">
        <w:rPr>
          <w:color w:val="000000"/>
          <w:sz w:val="30"/>
          <w:szCs w:val="30"/>
          <w:shd w:val="clear" w:color="auto" w:fill="FFFFFF"/>
        </w:rPr>
        <w:t xml:space="preserve"> – все эти мероприятия не под силу пожилому человеку. Кажется, в такой ситуации на авансцену должны выходить повзрослевшие дети, которые могут исправить ситуацию. Но реальность оказывается очень печальной: в суете дней они забывают о престарелых родителях или не считают своим долгом обеспечить им полноценную и безопасную старость, уверяя себя, что с ними точно ничего плохого не случится. А что говорить о пожилых родственниках, которые для многих не так близки, как мама и папа, но при этом также нуждающихся в помощи?..</w:t>
      </w:r>
    </w:p>
    <w:p w:rsidR="00B64523" w:rsidRPr="00026C7B" w:rsidRDefault="00B64523" w:rsidP="00026C7B">
      <w:pPr>
        <w:ind w:firstLine="567"/>
        <w:jc w:val="both"/>
        <w:rPr>
          <w:sz w:val="30"/>
          <w:szCs w:val="30"/>
        </w:rPr>
      </w:pPr>
      <w:r w:rsidRPr="00026C7B">
        <w:rPr>
          <w:color w:val="000000"/>
          <w:sz w:val="30"/>
          <w:szCs w:val="30"/>
          <w:shd w:val="clear" w:color="auto" w:fill="FFFFFF"/>
        </w:rPr>
        <w:t>Чтобы обратить внимание людей на существующую проблему и нап</w:t>
      </w:r>
      <w:r w:rsidR="00026C7B">
        <w:rPr>
          <w:color w:val="000000"/>
          <w:sz w:val="30"/>
          <w:szCs w:val="30"/>
          <w:shd w:val="clear" w:color="auto" w:fill="FFFFFF"/>
        </w:rPr>
        <w:t xml:space="preserve">омнить о необходимости </w:t>
      </w:r>
      <w:proofErr w:type="gramStart"/>
      <w:r w:rsidR="00026C7B">
        <w:rPr>
          <w:color w:val="000000"/>
          <w:sz w:val="30"/>
          <w:szCs w:val="30"/>
          <w:shd w:val="clear" w:color="auto" w:fill="FFFFFF"/>
        </w:rPr>
        <w:t>контроля</w:t>
      </w:r>
      <w:r w:rsidR="008C6132" w:rsidRPr="00026C7B">
        <w:rPr>
          <w:color w:val="000000"/>
          <w:sz w:val="30"/>
          <w:szCs w:val="30"/>
          <w:shd w:val="clear" w:color="auto" w:fill="FFFFFF"/>
        </w:rPr>
        <w:t xml:space="preserve"> </w:t>
      </w:r>
      <w:r w:rsidRPr="00026C7B">
        <w:rPr>
          <w:color w:val="000000"/>
          <w:sz w:val="30"/>
          <w:szCs w:val="30"/>
          <w:shd w:val="clear" w:color="auto" w:fill="FFFFFF"/>
        </w:rPr>
        <w:t>за</w:t>
      </w:r>
      <w:proofErr w:type="gramEnd"/>
      <w:r w:rsidRPr="00026C7B">
        <w:rPr>
          <w:color w:val="000000"/>
          <w:sz w:val="30"/>
          <w:szCs w:val="30"/>
          <w:shd w:val="clear" w:color="auto" w:fill="FFFFFF"/>
        </w:rPr>
        <w:t xml:space="preserve"> состоянием пожарной безопаснос</w:t>
      </w:r>
      <w:r w:rsidR="00026C7B">
        <w:rPr>
          <w:color w:val="000000"/>
          <w:sz w:val="30"/>
          <w:szCs w:val="30"/>
          <w:shd w:val="clear" w:color="auto" w:fill="FFFFFF"/>
        </w:rPr>
        <w:t xml:space="preserve">ти в домах престарелых близких, </w:t>
      </w:r>
      <w:r w:rsidRPr="00026C7B">
        <w:rPr>
          <w:color w:val="000000"/>
          <w:sz w:val="30"/>
          <w:szCs w:val="30"/>
          <w:shd w:val="clear" w:color="auto" w:fill="FFFFFF"/>
        </w:rPr>
        <w:t xml:space="preserve">Министерством по чрезвычайным ситуациям разработана новая </w:t>
      </w:r>
      <w:r w:rsidRPr="00026C7B">
        <w:rPr>
          <w:b/>
          <w:color w:val="000000"/>
          <w:sz w:val="30"/>
          <w:szCs w:val="30"/>
          <w:shd w:val="clear" w:color="auto" w:fill="FFFFFF"/>
        </w:rPr>
        <w:t>информационная кампания «Безопасная старость»,</w:t>
      </w:r>
      <w:r w:rsidRPr="00026C7B">
        <w:rPr>
          <w:color w:val="000000"/>
          <w:sz w:val="30"/>
          <w:szCs w:val="30"/>
          <w:shd w:val="clear" w:color="auto" w:fill="FFFFFF"/>
        </w:rPr>
        <w:t xml:space="preserve"> которая ста</w:t>
      </w:r>
      <w:r w:rsidR="008C6132" w:rsidRPr="00026C7B">
        <w:rPr>
          <w:color w:val="000000"/>
          <w:sz w:val="30"/>
          <w:szCs w:val="30"/>
          <w:shd w:val="clear" w:color="auto" w:fill="FFFFFF"/>
        </w:rPr>
        <w:t>ртовала</w:t>
      </w:r>
      <w:r w:rsidRPr="00026C7B">
        <w:rPr>
          <w:color w:val="000000"/>
          <w:sz w:val="30"/>
          <w:szCs w:val="30"/>
          <w:shd w:val="clear" w:color="auto" w:fill="FFFFFF"/>
        </w:rPr>
        <w:t xml:space="preserve"> по всей стране </w:t>
      </w:r>
      <w:r w:rsidRPr="00026C7B">
        <w:rPr>
          <w:b/>
          <w:color w:val="000000"/>
          <w:sz w:val="30"/>
          <w:szCs w:val="30"/>
          <w:shd w:val="clear" w:color="auto" w:fill="FFFFFF"/>
        </w:rPr>
        <w:t>1 ноября</w:t>
      </w:r>
      <w:r w:rsidRPr="00026C7B">
        <w:rPr>
          <w:color w:val="000000"/>
          <w:sz w:val="30"/>
          <w:szCs w:val="30"/>
          <w:shd w:val="clear" w:color="auto" w:fill="FFFFFF"/>
        </w:rPr>
        <w:t xml:space="preserve">. В ее основе лежат очень реалистичные образы, которые моментально переносят целевую аудиторию в атмосферу отдыха у бабушки с дедушкой за городом – теплые носки, парное молоко, румяные пирожки. Но в этом антураже есть и «ложка дегтя» – демонстрация примеров нарушения правил безопасности, которые в домах пенсионеров чаще всего приводят к </w:t>
      </w:r>
      <w:proofErr w:type="gramStart"/>
      <w:r w:rsidRPr="00026C7B">
        <w:rPr>
          <w:color w:val="000000"/>
          <w:sz w:val="30"/>
          <w:szCs w:val="30"/>
          <w:shd w:val="clear" w:color="auto" w:fill="FFFFFF"/>
        </w:rPr>
        <w:t>непоправимому</w:t>
      </w:r>
      <w:proofErr w:type="gramEnd"/>
      <w:r w:rsidRPr="00026C7B">
        <w:rPr>
          <w:color w:val="000000"/>
          <w:sz w:val="30"/>
          <w:szCs w:val="30"/>
          <w:shd w:val="clear" w:color="auto" w:fill="FFFFFF"/>
        </w:rPr>
        <w:t xml:space="preserve">. Кажется, на этом концепция кампании исчерпана – показать, что ценно и что требует внимания. Но не все так просто. В числе главных героев кампании мы не видим самих пенсионеров – на первом плане в ней находится работник МЧС. Именно в этом и кроется главная идея: за, казалось бы, некоторой комичностью картинки – спасатель, заменивший в кадре предполагаемую всеми старушку, – прячется очень важный посыл, который и раскрывается в емких слоганах. «Мы не сможем угостить Вас парным молоком вместо Вашей бабушки!», «Мы не сможем испечь пирожки вместо Вашей бабушки!», «Мы не сможем связать носки вместо Вашей бабушки!» – эти фразы в полной мере показывают, что стоит на кону, если продолжить безразлично относиться к состоянию безопасности в домах близких пожилого возраста. Именно </w:t>
      </w:r>
      <w:r w:rsidRPr="00026C7B">
        <w:rPr>
          <w:color w:val="000000"/>
          <w:sz w:val="30"/>
          <w:szCs w:val="30"/>
          <w:shd w:val="clear" w:color="auto" w:fill="FFFFFF"/>
        </w:rPr>
        <w:lastRenderedPageBreak/>
        <w:t>такой тандем – емкие и цепляющие слоганы и нестандартные образы – является наиболее действенным и эффективным способом «задержать» внимание целевой аудитории на поднятой проблеме и, апеллируя к теплым воспоминаниям и чувствам, призвать ее действовать, опираясь на конкретные примеры. Для максимального распространения информационной кампании МЧС задействует все каналы коммуникации. В окрестностях населенных п</w:t>
      </w:r>
      <w:r w:rsidR="008C6132" w:rsidRPr="00026C7B">
        <w:rPr>
          <w:color w:val="000000"/>
          <w:sz w:val="30"/>
          <w:szCs w:val="30"/>
          <w:shd w:val="clear" w:color="auto" w:fill="FFFFFF"/>
        </w:rPr>
        <w:t xml:space="preserve">унктов появятся </w:t>
      </w:r>
      <w:proofErr w:type="gramStart"/>
      <w:r w:rsidR="008C6132" w:rsidRPr="00026C7B">
        <w:rPr>
          <w:color w:val="000000"/>
          <w:sz w:val="30"/>
          <w:szCs w:val="30"/>
          <w:shd w:val="clear" w:color="auto" w:fill="FFFFFF"/>
        </w:rPr>
        <w:t>яркие</w:t>
      </w:r>
      <w:proofErr w:type="gramEnd"/>
      <w:r w:rsidR="008C6132" w:rsidRPr="00026C7B"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8C6132" w:rsidRPr="00026C7B">
        <w:rPr>
          <w:color w:val="000000"/>
          <w:sz w:val="30"/>
          <w:szCs w:val="30"/>
          <w:shd w:val="clear" w:color="auto" w:fill="FFFFFF"/>
        </w:rPr>
        <w:t>билборды</w:t>
      </w:r>
      <w:proofErr w:type="spellEnd"/>
      <w:r w:rsidR="008C6132" w:rsidRPr="00026C7B">
        <w:rPr>
          <w:color w:val="000000"/>
          <w:sz w:val="30"/>
          <w:szCs w:val="30"/>
          <w:shd w:val="clear" w:color="auto" w:fill="FFFFFF"/>
        </w:rPr>
        <w:t xml:space="preserve">. </w:t>
      </w:r>
      <w:r w:rsidRPr="00026C7B">
        <w:rPr>
          <w:color w:val="000000"/>
          <w:sz w:val="30"/>
          <w:szCs w:val="30"/>
          <w:shd w:val="clear" w:color="auto" w:fill="FFFFFF"/>
        </w:rPr>
        <w:t>Листовки с полезной информацией заполнят интернет-пространство и обновят стенды во всех общественных местах страны, а буклеты станут главным оружием пропагандистов при проведении мероприятий в рамках информационной кампании. Эфир телеканалов республиканского и регионального уровней пополнится видеороликами, а радиостанции включат в ротацию тематическую аудиорекламу. Таким образом, спасатели охватят максимальный объем целевой аудитории и постараются достучаться до каждого, кто еще не задумался о важности внимания к созданию безопасных условий проживания для престарелых родственников. Не оставайтесь в стороне и вы: присоединяйтесь к кампании и обеспечьте безопасную и счастливую старость своим близким.</w:t>
      </w:r>
    </w:p>
    <w:p w:rsidR="00B64523" w:rsidRPr="00026C7B" w:rsidRDefault="00B64523" w:rsidP="00026C7B">
      <w:pPr>
        <w:ind w:firstLine="567"/>
        <w:jc w:val="both"/>
        <w:rPr>
          <w:b/>
          <w:sz w:val="30"/>
          <w:szCs w:val="30"/>
        </w:rPr>
      </w:pPr>
    </w:p>
    <w:sectPr w:rsidR="00B64523" w:rsidRPr="00026C7B" w:rsidSect="00F4553F">
      <w:footerReference w:type="default" r:id="rId9"/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F6" w:rsidRDefault="002E24F6" w:rsidP="00F4553F">
      <w:r>
        <w:separator/>
      </w:r>
    </w:p>
  </w:endnote>
  <w:endnote w:type="continuationSeparator" w:id="0">
    <w:p w:rsidR="002E24F6" w:rsidRDefault="002E24F6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32" w:rsidRPr="007532B5" w:rsidRDefault="008C6132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8C6132" w:rsidRPr="007532B5" w:rsidRDefault="008C6132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>* Реквизит не заполняется, дата и регистрационный индекс проставляются в РКК, прикрепленной к ЭД.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F6" w:rsidRDefault="002E24F6" w:rsidP="00F4553F">
      <w:r>
        <w:separator/>
      </w:r>
    </w:p>
  </w:footnote>
  <w:footnote w:type="continuationSeparator" w:id="0">
    <w:p w:rsidR="002E24F6" w:rsidRDefault="002E24F6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2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5401635E"/>
    <w:multiLevelType w:val="hybridMultilevel"/>
    <w:tmpl w:val="8228A446"/>
    <w:lvl w:ilvl="0" w:tplc="D7EE4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C65EFA"/>
    <w:multiLevelType w:val="multilevel"/>
    <w:tmpl w:val="BCC2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3C6E"/>
    <w:rsid w:val="0000691A"/>
    <w:rsid w:val="00006B6D"/>
    <w:rsid w:val="00007934"/>
    <w:rsid w:val="00016D85"/>
    <w:rsid w:val="00021AFC"/>
    <w:rsid w:val="00021D50"/>
    <w:rsid w:val="00022597"/>
    <w:rsid w:val="00023DDC"/>
    <w:rsid w:val="00026C7B"/>
    <w:rsid w:val="0003331C"/>
    <w:rsid w:val="00043C77"/>
    <w:rsid w:val="0004464C"/>
    <w:rsid w:val="00050632"/>
    <w:rsid w:val="000540BF"/>
    <w:rsid w:val="00056093"/>
    <w:rsid w:val="00057DAA"/>
    <w:rsid w:val="00061EB7"/>
    <w:rsid w:val="0006304E"/>
    <w:rsid w:val="00073410"/>
    <w:rsid w:val="0007559C"/>
    <w:rsid w:val="000773FD"/>
    <w:rsid w:val="000845EE"/>
    <w:rsid w:val="00086D73"/>
    <w:rsid w:val="00087238"/>
    <w:rsid w:val="00091A7E"/>
    <w:rsid w:val="0009317A"/>
    <w:rsid w:val="00094AA6"/>
    <w:rsid w:val="00094CD3"/>
    <w:rsid w:val="000A003E"/>
    <w:rsid w:val="000A022C"/>
    <w:rsid w:val="000A3F1E"/>
    <w:rsid w:val="000A5C31"/>
    <w:rsid w:val="000A7257"/>
    <w:rsid w:val="000B2418"/>
    <w:rsid w:val="000B6CDB"/>
    <w:rsid w:val="000C116B"/>
    <w:rsid w:val="000C2555"/>
    <w:rsid w:val="000C6003"/>
    <w:rsid w:val="000D0944"/>
    <w:rsid w:val="000D23D3"/>
    <w:rsid w:val="000D2628"/>
    <w:rsid w:val="000D3563"/>
    <w:rsid w:val="000D67A8"/>
    <w:rsid w:val="000D73C7"/>
    <w:rsid w:val="000E037A"/>
    <w:rsid w:val="000E1EB6"/>
    <w:rsid w:val="000E2ABC"/>
    <w:rsid w:val="000E3E3F"/>
    <w:rsid w:val="000E63D3"/>
    <w:rsid w:val="000F3444"/>
    <w:rsid w:val="000F3913"/>
    <w:rsid w:val="001074B9"/>
    <w:rsid w:val="001108E1"/>
    <w:rsid w:val="001115A7"/>
    <w:rsid w:val="001141DC"/>
    <w:rsid w:val="001210E4"/>
    <w:rsid w:val="00122B7B"/>
    <w:rsid w:val="00122C9D"/>
    <w:rsid w:val="0012303E"/>
    <w:rsid w:val="001260E2"/>
    <w:rsid w:val="00127027"/>
    <w:rsid w:val="00127633"/>
    <w:rsid w:val="00141C86"/>
    <w:rsid w:val="00142903"/>
    <w:rsid w:val="00142AFC"/>
    <w:rsid w:val="0014379D"/>
    <w:rsid w:val="00152330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1BF4"/>
    <w:rsid w:val="00192390"/>
    <w:rsid w:val="00192BF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299A"/>
    <w:rsid w:val="002033B9"/>
    <w:rsid w:val="00204355"/>
    <w:rsid w:val="00204BE7"/>
    <w:rsid w:val="00205941"/>
    <w:rsid w:val="00206DBA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67C4"/>
    <w:rsid w:val="0023728D"/>
    <w:rsid w:val="00245C13"/>
    <w:rsid w:val="00246669"/>
    <w:rsid w:val="00246C67"/>
    <w:rsid w:val="00252F98"/>
    <w:rsid w:val="00254006"/>
    <w:rsid w:val="00257BA7"/>
    <w:rsid w:val="00262C9D"/>
    <w:rsid w:val="00264244"/>
    <w:rsid w:val="00271770"/>
    <w:rsid w:val="002757C8"/>
    <w:rsid w:val="00275B8E"/>
    <w:rsid w:val="00277751"/>
    <w:rsid w:val="0028538C"/>
    <w:rsid w:val="00286B24"/>
    <w:rsid w:val="0029177E"/>
    <w:rsid w:val="002A1DC4"/>
    <w:rsid w:val="002A3975"/>
    <w:rsid w:val="002A4F32"/>
    <w:rsid w:val="002A6EF4"/>
    <w:rsid w:val="002B45DE"/>
    <w:rsid w:val="002B5B75"/>
    <w:rsid w:val="002C44D7"/>
    <w:rsid w:val="002D0445"/>
    <w:rsid w:val="002D650C"/>
    <w:rsid w:val="002D70F1"/>
    <w:rsid w:val="002E24F6"/>
    <w:rsid w:val="002E38DB"/>
    <w:rsid w:val="002E47D8"/>
    <w:rsid w:val="002E6A29"/>
    <w:rsid w:val="002F6034"/>
    <w:rsid w:val="002F67DC"/>
    <w:rsid w:val="002F6C10"/>
    <w:rsid w:val="003010A2"/>
    <w:rsid w:val="00302EBB"/>
    <w:rsid w:val="00305E0A"/>
    <w:rsid w:val="0032107B"/>
    <w:rsid w:val="00326437"/>
    <w:rsid w:val="003352EC"/>
    <w:rsid w:val="003376DC"/>
    <w:rsid w:val="00340B09"/>
    <w:rsid w:val="0034107E"/>
    <w:rsid w:val="00346D9F"/>
    <w:rsid w:val="00351976"/>
    <w:rsid w:val="00351CC1"/>
    <w:rsid w:val="0035211B"/>
    <w:rsid w:val="00361378"/>
    <w:rsid w:val="0036254A"/>
    <w:rsid w:val="00367F40"/>
    <w:rsid w:val="00373AC1"/>
    <w:rsid w:val="00373FC4"/>
    <w:rsid w:val="00375834"/>
    <w:rsid w:val="003759DB"/>
    <w:rsid w:val="00375B90"/>
    <w:rsid w:val="0038607F"/>
    <w:rsid w:val="003862FE"/>
    <w:rsid w:val="00392CB1"/>
    <w:rsid w:val="003939F9"/>
    <w:rsid w:val="003966AA"/>
    <w:rsid w:val="00396C10"/>
    <w:rsid w:val="003A16E3"/>
    <w:rsid w:val="003A1777"/>
    <w:rsid w:val="003A547C"/>
    <w:rsid w:val="003B4306"/>
    <w:rsid w:val="003B7964"/>
    <w:rsid w:val="003C19AF"/>
    <w:rsid w:val="003C3853"/>
    <w:rsid w:val="003C4D9F"/>
    <w:rsid w:val="003D4750"/>
    <w:rsid w:val="003D4FA8"/>
    <w:rsid w:val="003E2681"/>
    <w:rsid w:val="003E71A6"/>
    <w:rsid w:val="003E75A4"/>
    <w:rsid w:val="003F4CC4"/>
    <w:rsid w:val="003F7B86"/>
    <w:rsid w:val="00402BA9"/>
    <w:rsid w:val="00407E40"/>
    <w:rsid w:val="00412591"/>
    <w:rsid w:val="00413190"/>
    <w:rsid w:val="004161A4"/>
    <w:rsid w:val="00421DE1"/>
    <w:rsid w:val="00430129"/>
    <w:rsid w:val="0045214C"/>
    <w:rsid w:val="004529B9"/>
    <w:rsid w:val="00453404"/>
    <w:rsid w:val="004564A6"/>
    <w:rsid w:val="00457CF7"/>
    <w:rsid w:val="00464D0F"/>
    <w:rsid w:val="00466D47"/>
    <w:rsid w:val="004772DA"/>
    <w:rsid w:val="004809EE"/>
    <w:rsid w:val="0048144F"/>
    <w:rsid w:val="004817B5"/>
    <w:rsid w:val="004845F3"/>
    <w:rsid w:val="00485C1E"/>
    <w:rsid w:val="004867BE"/>
    <w:rsid w:val="00486E5E"/>
    <w:rsid w:val="00487BE2"/>
    <w:rsid w:val="0049649A"/>
    <w:rsid w:val="00496B99"/>
    <w:rsid w:val="004A21EA"/>
    <w:rsid w:val="004A4F91"/>
    <w:rsid w:val="004A6135"/>
    <w:rsid w:val="004B3E55"/>
    <w:rsid w:val="004C37E3"/>
    <w:rsid w:val="004C4197"/>
    <w:rsid w:val="004C7B0B"/>
    <w:rsid w:val="004D0A1C"/>
    <w:rsid w:val="004D1F23"/>
    <w:rsid w:val="004D3045"/>
    <w:rsid w:val="004D5F90"/>
    <w:rsid w:val="004D6535"/>
    <w:rsid w:val="004E3070"/>
    <w:rsid w:val="004E330A"/>
    <w:rsid w:val="004E33ED"/>
    <w:rsid w:val="004E5081"/>
    <w:rsid w:val="004F1ECE"/>
    <w:rsid w:val="005056AA"/>
    <w:rsid w:val="005120C1"/>
    <w:rsid w:val="005143DD"/>
    <w:rsid w:val="005154E4"/>
    <w:rsid w:val="0052070A"/>
    <w:rsid w:val="0052192E"/>
    <w:rsid w:val="00524EB3"/>
    <w:rsid w:val="00525DC1"/>
    <w:rsid w:val="00525EE6"/>
    <w:rsid w:val="00533A23"/>
    <w:rsid w:val="00544A6E"/>
    <w:rsid w:val="0054702B"/>
    <w:rsid w:val="005470BC"/>
    <w:rsid w:val="00551DE3"/>
    <w:rsid w:val="0055605D"/>
    <w:rsid w:val="00561A9E"/>
    <w:rsid w:val="00562F0F"/>
    <w:rsid w:val="005679C0"/>
    <w:rsid w:val="00570469"/>
    <w:rsid w:val="005746F7"/>
    <w:rsid w:val="00576ACE"/>
    <w:rsid w:val="0058028F"/>
    <w:rsid w:val="00583117"/>
    <w:rsid w:val="00586445"/>
    <w:rsid w:val="00590E04"/>
    <w:rsid w:val="0059158B"/>
    <w:rsid w:val="00592542"/>
    <w:rsid w:val="0059509A"/>
    <w:rsid w:val="00596546"/>
    <w:rsid w:val="005A25B5"/>
    <w:rsid w:val="005A40C2"/>
    <w:rsid w:val="005B3DC2"/>
    <w:rsid w:val="005B7BAC"/>
    <w:rsid w:val="005C137C"/>
    <w:rsid w:val="005C196F"/>
    <w:rsid w:val="005C2B02"/>
    <w:rsid w:val="005D147F"/>
    <w:rsid w:val="005D4112"/>
    <w:rsid w:val="005D5CC0"/>
    <w:rsid w:val="005D78F7"/>
    <w:rsid w:val="005E15A7"/>
    <w:rsid w:val="005E19D6"/>
    <w:rsid w:val="005E1EDF"/>
    <w:rsid w:val="005E63AA"/>
    <w:rsid w:val="005E7F9B"/>
    <w:rsid w:val="005F1526"/>
    <w:rsid w:val="005F341C"/>
    <w:rsid w:val="005F6A9A"/>
    <w:rsid w:val="00605B10"/>
    <w:rsid w:val="006072F2"/>
    <w:rsid w:val="00616855"/>
    <w:rsid w:val="0062158B"/>
    <w:rsid w:val="006247E0"/>
    <w:rsid w:val="00627008"/>
    <w:rsid w:val="0063232D"/>
    <w:rsid w:val="006352E2"/>
    <w:rsid w:val="00635532"/>
    <w:rsid w:val="00636C73"/>
    <w:rsid w:val="00646F66"/>
    <w:rsid w:val="00651C0E"/>
    <w:rsid w:val="00651C67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7073"/>
    <w:rsid w:val="00684F1C"/>
    <w:rsid w:val="00684F87"/>
    <w:rsid w:val="006862E5"/>
    <w:rsid w:val="0068675F"/>
    <w:rsid w:val="0069285E"/>
    <w:rsid w:val="00694343"/>
    <w:rsid w:val="00696AFB"/>
    <w:rsid w:val="006A2813"/>
    <w:rsid w:val="006A53C2"/>
    <w:rsid w:val="006A5445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5B75"/>
    <w:rsid w:val="006E13EA"/>
    <w:rsid w:val="006E3D52"/>
    <w:rsid w:val="006F6D88"/>
    <w:rsid w:val="00717D77"/>
    <w:rsid w:val="007302C8"/>
    <w:rsid w:val="00737B87"/>
    <w:rsid w:val="00742538"/>
    <w:rsid w:val="007427AC"/>
    <w:rsid w:val="007452A1"/>
    <w:rsid w:val="00745A8E"/>
    <w:rsid w:val="007554FE"/>
    <w:rsid w:val="00770347"/>
    <w:rsid w:val="00773501"/>
    <w:rsid w:val="007755A1"/>
    <w:rsid w:val="0077768D"/>
    <w:rsid w:val="00777E47"/>
    <w:rsid w:val="00787D1E"/>
    <w:rsid w:val="0079025D"/>
    <w:rsid w:val="00790A55"/>
    <w:rsid w:val="00790C61"/>
    <w:rsid w:val="007A0180"/>
    <w:rsid w:val="007A09BA"/>
    <w:rsid w:val="007A3098"/>
    <w:rsid w:val="007B0A2E"/>
    <w:rsid w:val="007B6056"/>
    <w:rsid w:val="007C0778"/>
    <w:rsid w:val="007C151A"/>
    <w:rsid w:val="007C62DC"/>
    <w:rsid w:val="007C704E"/>
    <w:rsid w:val="007C740F"/>
    <w:rsid w:val="007D19A4"/>
    <w:rsid w:val="007D222B"/>
    <w:rsid w:val="007D4219"/>
    <w:rsid w:val="007D4E96"/>
    <w:rsid w:val="007D7D61"/>
    <w:rsid w:val="007E24AA"/>
    <w:rsid w:val="007E495D"/>
    <w:rsid w:val="007E7886"/>
    <w:rsid w:val="007E7EFA"/>
    <w:rsid w:val="007F260F"/>
    <w:rsid w:val="007F4766"/>
    <w:rsid w:val="007F541D"/>
    <w:rsid w:val="007F7D2F"/>
    <w:rsid w:val="00800150"/>
    <w:rsid w:val="00800A21"/>
    <w:rsid w:val="00800BEA"/>
    <w:rsid w:val="00802860"/>
    <w:rsid w:val="00805597"/>
    <w:rsid w:val="008123D3"/>
    <w:rsid w:val="00813305"/>
    <w:rsid w:val="008219DF"/>
    <w:rsid w:val="008222F1"/>
    <w:rsid w:val="00823F88"/>
    <w:rsid w:val="008274F7"/>
    <w:rsid w:val="008313DA"/>
    <w:rsid w:val="00833829"/>
    <w:rsid w:val="00833DB9"/>
    <w:rsid w:val="00834D95"/>
    <w:rsid w:val="00837839"/>
    <w:rsid w:val="00837C04"/>
    <w:rsid w:val="0084041E"/>
    <w:rsid w:val="0084049F"/>
    <w:rsid w:val="00841DA3"/>
    <w:rsid w:val="00851FB5"/>
    <w:rsid w:val="00852568"/>
    <w:rsid w:val="00853016"/>
    <w:rsid w:val="008536C5"/>
    <w:rsid w:val="008550D7"/>
    <w:rsid w:val="00856C59"/>
    <w:rsid w:val="00861BA5"/>
    <w:rsid w:val="008646F6"/>
    <w:rsid w:val="008745ED"/>
    <w:rsid w:val="0087483A"/>
    <w:rsid w:val="00875391"/>
    <w:rsid w:val="00875B72"/>
    <w:rsid w:val="00875C1B"/>
    <w:rsid w:val="00880079"/>
    <w:rsid w:val="00883F17"/>
    <w:rsid w:val="0088672A"/>
    <w:rsid w:val="00894722"/>
    <w:rsid w:val="008A03E1"/>
    <w:rsid w:val="008A3814"/>
    <w:rsid w:val="008A55F6"/>
    <w:rsid w:val="008A6EDA"/>
    <w:rsid w:val="008B463B"/>
    <w:rsid w:val="008B46CA"/>
    <w:rsid w:val="008B4868"/>
    <w:rsid w:val="008C22CC"/>
    <w:rsid w:val="008C6132"/>
    <w:rsid w:val="008C707A"/>
    <w:rsid w:val="008D33D2"/>
    <w:rsid w:val="008D3E02"/>
    <w:rsid w:val="008E3DF8"/>
    <w:rsid w:val="008F24CF"/>
    <w:rsid w:val="008F420C"/>
    <w:rsid w:val="009028A6"/>
    <w:rsid w:val="0090325E"/>
    <w:rsid w:val="00905981"/>
    <w:rsid w:val="0091013C"/>
    <w:rsid w:val="00911FF1"/>
    <w:rsid w:val="009168BC"/>
    <w:rsid w:val="009174DF"/>
    <w:rsid w:val="009208F9"/>
    <w:rsid w:val="00922A1E"/>
    <w:rsid w:val="009279C0"/>
    <w:rsid w:val="00930246"/>
    <w:rsid w:val="00931937"/>
    <w:rsid w:val="00935EC7"/>
    <w:rsid w:val="009369B0"/>
    <w:rsid w:val="00943843"/>
    <w:rsid w:val="00943A11"/>
    <w:rsid w:val="009473BC"/>
    <w:rsid w:val="00954E93"/>
    <w:rsid w:val="00954FC7"/>
    <w:rsid w:val="009555FB"/>
    <w:rsid w:val="009561DC"/>
    <w:rsid w:val="00956F2C"/>
    <w:rsid w:val="00961819"/>
    <w:rsid w:val="00962698"/>
    <w:rsid w:val="009650B7"/>
    <w:rsid w:val="00965721"/>
    <w:rsid w:val="00966329"/>
    <w:rsid w:val="009738D2"/>
    <w:rsid w:val="009759EC"/>
    <w:rsid w:val="0097688F"/>
    <w:rsid w:val="00977D05"/>
    <w:rsid w:val="00982AB6"/>
    <w:rsid w:val="009916C3"/>
    <w:rsid w:val="009A29CA"/>
    <w:rsid w:val="009A3403"/>
    <w:rsid w:val="009A59CF"/>
    <w:rsid w:val="009A63DA"/>
    <w:rsid w:val="009A72FB"/>
    <w:rsid w:val="009A7A71"/>
    <w:rsid w:val="009B0B20"/>
    <w:rsid w:val="009B20D9"/>
    <w:rsid w:val="009D525D"/>
    <w:rsid w:val="009D570B"/>
    <w:rsid w:val="009D7A1B"/>
    <w:rsid w:val="009E0DFF"/>
    <w:rsid w:val="009E232E"/>
    <w:rsid w:val="009E5821"/>
    <w:rsid w:val="009E6CA2"/>
    <w:rsid w:val="009F36E2"/>
    <w:rsid w:val="009F38B9"/>
    <w:rsid w:val="009F7A80"/>
    <w:rsid w:val="00A0042B"/>
    <w:rsid w:val="00A00681"/>
    <w:rsid w:val="00A03FA2"/>
    <w:rsid w:val="00A11133"/>
    <w:rsid w:val="00A1412E"/>
    <w:rsid w:val="00A173AE"/>
    <w:rsid w:val="00A2095E"/>
    <w:rsid w:val="00A211EA"/>
    <w:rsid w:val="00A21F76"/>
    <w:rsid w:val="00A229DA"/>
    <w:rsid w:val="00A25541"/>
    <w:rsid w:val="00A25857"/>
    <w:rsid w:val="00A27858"/>
    <w:rsid w:val="00A32912"/>
    <w:rsid w:val="00A3407A"/>
    <w:rsid w:val="00A36410"/>
    <w:rsid w:val="00A4041B"/>
    <w:rsid w:val="00A42F82"/>
    <w:rsid w:val="00A43D5C"/>
    <w:rsid w:val="00A44A39"/>
    <w:rsid w:val="00A44A56"/>
    <w:rsid w:val="00A50E10"/>
    <w:rsid w:val="00A51EE4"/>
    <w:rsid w:val="00A55E79"/>
    <w:rsid w:val="00A70A80"/>
    <w:rsid w:val="00A87642"/>
    <w:rsid w:val="00A9093D"/>
    <w:rsid w:val="00A90F22"/>
    <w:rsid w:val="00A92349"/>
    <w:rsid w:val="00A96C7B"/>
    <w:rsid w:val="00A96DE0"/>
    <w:rsid w:val="00AA24F6"/>
    <w:rsid w:val="00AA4BD5"/>
    <w:rsid w:val="00AA588C"/>
    <w:rsid w:val="00AA7239"/>
    <w:rsid w:val="00AB0F71"/>
    <w:rsid w:val="00AC0378"/>
    <w:rsid w:val="00AC2004"/>
    <w:rsid w:val="00AC3A72"/>
    <w:rsid w:val="00AC5ABA"/>
    <w:rsid w:val="00AD1B8B"/>
    <w:rsid w:val="00AD2C7B"/>
    <w:rsid w:val="00AD4965"/>
    <w:rsid w:val="00AD4C3B"/>
    <w:rsid w:val="00AD71D1"/>
    <w:rsid w:val="00AE13BE"/>
    <w:rsid w:val="00AE1881"/>
    <w:rsid w:val="00AE1F00"/>
    <w:rsid w:val="00AE30A9"/>
    <w:rsid w:val="00AE5582"/>
    <w:rsid w:val="00AF1727"/>
    <w:rsid w:val="00AF3B6E"/>
    <w:rsid w:val="00AF423C"/>
    <w:rsid w:val="00AF5413"/>
    <w:rsid w:val="00B029D9"/>
    <w:rsid w:val="00B02EF0"/>
    <w:rsid w:val="00B1346B"/>
    <w:rsid w:val="00B230A4"/>
    <w:rsid w:val="00B24F1E"/>
    <w:rsid w:val="00B25547"/>
    <w:rsid w:val="00B26146"/>
    <w:rsid w:val="00B2661C"/>
    <w:rsid w:val="00B449F4"/>
    <w:rsid w:val="00B474F5"/>
    <w:rsid w:val="00B4764F"/>
    <w:rsid w:val="00B50CC1"/>
    <w:rsid w:val="00B523F4"/>
    <w:rsid w:val="00B52640"/>
    <w:rsid w:val="00B5338E"/>
    <w:rsid w:val="00B64523"/>
    <w:rsid w:val="00B74382"/>
    <w:rsid w:val="00B75EBB"/>
    <w:rsid w:val="00B75F55"/>
    <w:rsid w:val="00B80550"/>
    <w:rsid w:val="00B817D5"/>
    <w:rsid w:val="00B831FB"/>
    <w:rsid w:val="00B832B1"/>
    <w:rsid w:val="00B917C0"/>
    <w:rsid w:val="00B94572"/>
    <w:rsid w:val="00B96F62"/>
    <w:rsid w:val="00BA507B"/>
    <w:rsid w:val="00BA704B"/>
    <w:rsid w:val="00BA75BC"/>
    <w:rsid w:val="00BB4E21"/>
    <w:rsid w:val="00BC46BC"/>
    <w:rsid w:val="00BC4810"/>
    <w:rsid w:val="00BD2AFB"/>
    <w:rsid w:val="00BD4F6E"/>
    <w:rsid w:val="00BD5BBC"/>
    <w:rsid w:val="00BD64AF"/>
    <w:rsid w:val="00BE3C24"/>
    <w:rsid w:val="00BE5BCF"/>
    <w:rsid w:val="00BF157D"/>
    <w:rsid w:val="00BF29AA"/>
    <w:rsid w:val="00BF301B"/>
    <w:rsid w:val="00BF4722"/>
    <w:rsid w:val="00BF7594"/>
    <w:rsid w:val="00C15AFD"/>
    <w:rsid w:val="00C15F4B"/>
    <w:rsid w:val="00C16538"/>
    <w:rsid w:val="00C217E2"/>
    <w:rsid w:val="00C246B3"/>
    <w:rsid w:val="00C27158"/>
    <w:rsid w:val="00C3037A"/>
    <w:rsid w:val="00C44F67"/>
    <w:rsid w:val="00C45158"/>
    <w:rsid w:val="00C4703B"/>
    <w:rsid w:val="00C50892"/>
    <w:rsid w:val="00C548D1"/>
    <w:rsid w:val="00C54BAE"/>
    <w:rsid w:val="00C612F6"/>
    <w:rsid w:val="00C73608"/>
    <w:rsid w:val="00C7700D"/>
    <w:rsid w:val="00C859CE"/>
    <w:rsid w:val="00C862C6"/>
    <w:rsid w:val="00C90931"/>
    <w:rsid w:val="00C9197A"/>
    <w:rsid w:val="00C9233A"/>
    <w:rsid w:val="00C939D7"/>
    <w:rsid w:val="00CA0C34"/>
    <w:rsid w:val="00CA1DDD"/>
    <w:rsid w:val="00CA377C"/>
    <w:rsid w:val="00CA4D1B"/>
    <w:rsid w:val="00CA5D0D"/>
    <w:rsid w:val="00CA7163"/>
    <w:rsid w:val="00CB6B0E"/>
    <w:rsid w:val="00CC1066"/>
    <w:rsid w:val="00CC3672"/>
    <w:rsid w:val="00CC3B1C"/>
    <w:rsid w:val="00CC4BB6"/>
    <w:rsid w:val="00CC5EF6"/>
    <w:rsid w:val="00CD1E71"/>
    <w:rsid w:val="00CD4544"/>
    <w:rsid w:val="00CD65C9"/>
    <w:rsid w:val="00CD7DCA"/>
    <w:rsid w:val="00CE02DE"/>
    <w:rsid w:val="00CE09A6"/>
    <w:rsid w:val="00CE2AE3"/>
    <w:rsid w:val="00CE3355"/>
    <w:rsid w:val="00CE66CF"/>
    <w:rsid w:val="00CE6F21"/>
    <w:rsid w:val="00CF0CF1"/>
    <w:rsid w:val="00CF2C44"/>
    <w:rsid w:val="00CF41CC"/>
    <w:rsid w:val="00CF7240"/>
    <w:rsid w:val="00CF7EEA"/>
    <w:rsid w:val="00D023A0"/>
    <w:rsid w:val="00D03624"/>
    <w:rsid w:val="00D0502F"/>
    <w:rsid w:val="00D061EF"/>
    <w:rsid w:val="00D06DD9"/>
    <w:rsid w:val="00D14AC3"/>
    <w:rsid w:val="00D1700D"/>
    <w:rsid w:val="00D205E7"/>
    <w:rsid w:val="00D21E99"/>
    <w:rsid w:val="00D25DEB"/>
    <w:rsid w:val="00D25F69"/>
    <w:rsid w:val="00D269C5"/>
    <w:rsid w:val="00D3049A"/>
    <w:rsid w:val="00D3572B"/>
    <w:rsid w:val="00D45832"/>
    <w:rsid w:val="00D479AD"/>
    <w:rsid w:val="00D509D4"/>
    <w:rsid w:val="00D56554"/>
    <w:rsid w:val="00D56FA4"/>
    <w:rsid w:val="00D6023C"/>
    <w:rsid w:val="00D61356"/>
    <w:rsid w:val="00D643B2"/>
    <w:rsid w:val="00D71009"/>
    <w:rsid w:val="00D717CA"/>
    <w:rsid w:val="00D80F9B"/>
    <w:rsid w:val="00D847F2"/>
    <w:rsid w:val="00D871E1"/>
    <w:rsid w:val="00D87DD2"/>
    <w:rsid w:val="00D9351D"/>
    <w:rsid w:val="00D96411"/>
    <w:rsid w:val="00D96BD2"/>
    <w:rsid w:val="00D97243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5D49"/>
    <w:rsid w:val="00E065E1"/>
    <w:rsid w:val="00E06B91"/>
    <w:rsid w:val="00E106F1"/>
    <w:rsid w:val="00E10B6D"/>
    <w:rsid w:val="00E11680"/>
    <w:rsid w:val="00E120F5"/>
    <w:rsid w:val="00E121C0"/>
    <w:rsid w:val="00E14ED2"/>
    <w:rsid w:val="00E15CFF"/>
    <w:rsid w:val="00E1635A"/>
    <w:rsid w:val="00E22227"/>
    <w:rsid w:val="00E22C70"/>
    <w:rsid w:val="00E345D6"/>
    <w:rsid w:val="00E35FA3"/>
    <w:rsid w:val="00E37E2E"/>
    <w:rsid w:val="00E40258"/>
    <w:rsid w:val="00E4171E"/>
    <w:rsid w:val="00E42C89"/>
    <w:rsid w:val="00E44099"/>
    <w:rsid w:val="00E52FC0"/>
    <w:rsid w:val="00E55A20"/>
    <w:rsid w:val="00E60817"/>
    <w:rsid w:val="00E64088"/>
    <w:rsid w:val="00E65099"/>
    <w:rsid w:val="00E665E6"/>
    <w:rsid w:val="00E71E00"/>
    <w:rsid w:val="00E770B8"/>
    <w:rsid w:val="00E808BB"/>
    <w:rsid w:val="00E850F9"/>
    <w:rsid w:val="00E86284"/>
    <w:rsid w:val="00E920CB"/>
    <w:rsid w:val="00E92719"/>
    <w:rsid w:val="00E9323B"/>
    <w:rsid w:val="00E961CA"/>
    <w:rsid w:val="00E97EBE"/>
    <w:rsid w:val="00EA1EE8"/>
    <w:rsid w:val="00EA43C5"/>
    <w:rsid w:val="00EA5F7D"/>
    <w:rsid w:val="00EA7858"/>
    <w:rsid w:val="00EB4D6E"/>
    <w:rsid w:val="00EB5106"/>
    <w:rsid w:val="00EB5745"/>
    <w:rsid w:val="00EC0BF2"/>
    <w:rsid w:val="00ED4252"/>
    <w:rsid w:val="00ED5349"/>
    <w:rsid w:val="00EE02E7"/>
    <w:rsid w:val="00EE1071"/>
    <w:rsid w:val="00EE1473"/>
    <w:rsid w:val="00EE14B7"/>
    <w:rsid w:val="00EE1A17"/>
    <w:rsid w:val="00EE3EDA"/>
    <w:rsid w:val="00EE50F5"/>
    <w:rsid w:val="00EE5446"/>
    <w:rsid w:val="00F01842"/>
    <w:rsid w:val="00F01DA1"/>
    <w:rsid w:val="00F02E70"/>
    <w:rsid w:val="00F0614D"/>
    <w:rsid w:val="00F06AF2"/>
    <w:rsid w:val="00F11328"/>
    <w:rsid w:val="00F11A0D"/>
    <w:rsid w:val="00F22F7C"/>
    <w:rsid w:val="00F247E8"/>
    <w:rsid w:val="00F25C87"/>
    <w:rsid w:val="00F30583"/>
    <w:rsid w:val="00F41513"/>
    <w:rsid w:val="00F42DD8"/>
    <w:rsid w:val="00F430FF"/>
    <w:rsid w:val="00F4553F"/>
    <w:rsid w:val="00F54E07"/>
    <w:rsid w:val="00F64CC1"/>
    <w:rsid w:val="00F661A1"/>
    <w:rsid w:val="00F676A0"/>
    <w:rsid w:val="00F717DA"/>
    <w:rsid w:val="00F72281"/>
    <w:rsid w:val="00F73765"/>
    <w:rsid w:val="00F8152B"/>
    <w:rsid w:val="00F81686"/>
    <w:rsid w:val="00F8365E"/>
    <w:rsid w:val="00F84671"/>
    <w:rsid w:val="00F91E98"/>
    <w:rsid w:val="00F929BA"/>
    <w:rsid w:val="00F96E39"/>
    <w:rsid w:val="00F97B51"/>
    <w:rsid w:val="00FA0483"/>
    <w:rsid w:val="00FA0DE0"/>
    <w:rsid w:val="00FA5C8E"/>
    <w:rsid w:val="00FB4897"/>
    <w:rsid w:val="00FB4F3C"/>
    <w:rsid w:val="00FC540B"/>
    <w:rsid w:val="00FD5A2C"/>
    <w:rsid w:val="00FD67E3"/>
    <w:rsid w:val="00FE2972"/>
    <w:rsid w:val="00FE46E3"/>
    <w:rsid w:val="00FF19BE"/>
    <w:rsid w:val="00FF256A"/>
    <w:rsid w:val="00FF2EAE"/>
    <w:rsid w:val="00FF40D8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67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A27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27858"/>
  </w:style>
  <w:style w:type="paragraph" w:styleId="af3">
    <w:name w:val="Normal (Web)"/>
    <w:basedOn w:val="a"/>
    <w:uiPriority w:val="99"/>
    <w:unhideWhenUsed/>
    <w:rsid w:val="007D421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E22C70"/>
  </w:style>
  <w:style w:type="paragraph" w:customStyle="1" w:styleId="bold">
    <w:name w:val="bold"/>
    <w:basedOn w:val="a"/>
    <w:rsid w:val="00BD4F6E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1"/>
    <w:qFormat/>
    <w:rsid w:val="007A30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No Spacing"/>
    <w:uiPriority w:val="1"/>
    <w:qFormat/>
    <w:rsid w:val="00B64523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B645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67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A27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27858"/>
  </w:style>
  <w:style w:type="paragraph" w:styleId="af3">
    <w:name w:val="Normal (Web)"/>
    <w:basedOn w:val="a"/>
    <w:uiPriority w:val="99"/>
    <w:unhideWhenUsed/>
    <w:rsid w:val="007D421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E22C70"/>
  </w:style>
  <w:style w:type="paragraph" w:customStyle="1" w:styleId="bold">
    <w:name w:val="bold"/>
    <w:basedOn w:val="a"/>
    <w:rsid w:val="00BD4F6E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1"/>
    <w:qFormat/>
    <w:rsid w:val="007A30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No Spacing"/>
    <w:uiPriority w:val="1"/>
    <w:qFormat/>
    <w:rsid w:val="00B64523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B645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6916-01EA-4EF8-B2A7-DFBB4C97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21351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Admin</cp:lastModifiedBy>
  <cp:revision>3</cp:revision>
  <cp:lastPrinted>2021-11-29T12:30:00Z</cp:lastPrinted>
  <dcterms:created xsi:type="dcterms:W3CDTF">2021-11-29T12:30:00Z</dcterms:created>
  <dcterms:modified xsi:type="dcterms:W3CDTF">2021-11-30T06:01:00Z</dcterms:modified>
</cp:coreProperties>
</file>